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6532" w14:textId="430360B9" w:rsidR="00131986" w:rsidRPr="003A0814" w:rsidRDefault="00B75E7B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</w:pPr>
      <w:r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  <w:t>Lesson 3</w:t>
      </w:r>
      <w:bookmarkStart w:id="0" w:name="_GoBack"/>
      <w:bookmarkEnd w:id="0"/>
    </w:p>
    <w:p w14:paraId="4B6E3CAD" w14:textId="77777777" w:rsidR="009201A0" w:rsidRPr="00B22D52" w:rsidRDefault="009201A0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62CAE056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look out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: to be careful or cautious (also: to 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watch out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) Both of these idioms can occur with the preposition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for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. </w:t>
      </w:r>
    </w:p>
    <w:p w14:paraId="1C0D2BB2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>"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Look out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!" Jeffrey cried as his friend almost stepped in a big hole in the ground. </w:t>
      </w:r>
    </w:p>
    <w:p w14:paraId="40520715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Look out for </w:t>
      </w:r>
      <w:r w:rsidRPr="00D95BC7">
        <w:rPr>
          <w:rFonts w:ascii="Times New Roman" w:hAnsi="Times New Roman" w:cs="Georgia"/>
          <w:color w:val="000000"/>
          <w:lang w:bidi="th-TH"/>
        </w:rPr>
        <w:t>reckless drivers whenever you cross the street.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Small children should always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watch out for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strangers offering candy. </w:t>
      </w:r>
    </w:p>
    <w:p w14:paraId="29734D7E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</w:p>
    <w:p w14:paraId="1AAADD66" w14:textId="77777777" w:rsidR="00180A07" w:rsidRPr="00D95BC7" w:rsidRDefault="00180A07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get over</w:t>
      </w:r>
      <w:r w:rsidRPr="00D95BC7">
        <w:rPr>
          <w:rFonts w:ascii="Times New Roman" w:hAnsi="Times New Roman" w:cs="Georgia"/>
          <w:color w:val="000000"/>
          <w:lang w:bidi="th-TH"/>
        </w:rPr>
        <w:t>: to recover from an illness; to accept a loss or sorrow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It took me over a month to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get 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my cold, but I'm finally well now. 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It seems that Mr. Mason will never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get 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death of his wife. </w:t>
      </w:r>
    </w:p>
    <w:p w14:paraId="61F90B9B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4F30742D" w14:textId="77777777" w:rsidR="00180A07" w:rsidRPr="00D95BC7" w:rsidRDefault="00180A07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make up one's mind</w:t>
      </w:r>
      <w:r w:rsidRPr="00D95BC7">
        <w:rPr>
          <w:rFonts w:ascii="Times New Roman" w:hAnsi="Times New Roman" w:cs="Georgia"/>
          <w:color w:val="000000"/>
          <w:lang w:bidi="th-TH"/>
        </w:rPr>
        <w:t>: to reach a decision, to decide finally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Sally is considering several colleges to attend, but she hasn't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made up </w:t>
      </w:r>
    </w:p>
    <w:p w14:paraId="10E5C987" w14:textId="77777777" w:rsidR="00180A07" w:rsidRPr="00D95BC7" w:rsidRDefault="00180A07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her mind </w:t>
      </w:r>
      <w:r w:rsidRPr="00D95BC7">
        <w:rPr>
          <w:rFonts w:ascii="Times New Roman" w:hAnsi="Times New Roman" w:cs="Georgia"/>
          <w:color w:val="000000"/>
          <w:lang w:bidi="th-TH"/>
        </w:rPr>
        <w:t>yet.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When are you going to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make up your mind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about your vacation plans? </w:t>
      </w:r>
    </w:p>
    <w:p w14:paraId="2A3F2DE6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55EE34ED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for the time being</w:t>
      </w:r>
      <w:r w:rsidRPr="00D95BC7">
        <w:rPr>
          <w:rFonts w:ascii="Times New Roman" w:hAnsi="Times New Roman" w:cs="Georgia"/>
          <w:color w:val="000000"/>
          <w:lang w:bidi="th-TH"/>
        </w:rPr>
        <w:t>: temporarily (also: for now)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For the time being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, Janet is working as a waitress, but she really hopes </w:t>
      </w:r>
    </w:p>
    <w:p w14:paraId="2E714B01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color w:val="000000"/>
          <w:lang w:bidi="th-TH"/>
        </w:rPr>
        <w:t>to become an actress soon.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We're living in an apartment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for now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, but soon we'll be looking for a </w:t>
      </w:r>
    </w:p>
    <w:p w14:paraId="54D09C4E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eastAsia="MS Mincho" w:hAnsi="Times New Roman" w:cs="MS Mincho"/>
          <w:color w:val="000000"/>
          <w:lang w:bidi="th-TH"/>
        </w:rPr>
      </w:pPr>
      <w:r w:rsidRPr="00D95BC7">
        <w:rPr>
          <w:rFonts w:ascii="Times New Roman" w:hAnsi="Times New Roman" w:cs="Georgia"/>
          <w:color w:val="000000"/>
          <w:lang w:bidi="th-TH"/>
        </w:rPr>
        <w:t>house to buy.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</w:p>
    <w:p w14:paraId="1A1C23BC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eastAsia="MS Mincho" w:hAnsi="Times New Roman" w:cs="MS Mincho"/>
          <w:color w:val="000000"/>
          <w:lang w:bidi="th-TH"/>
        </w:rPr>
      </w:pPr>
    </w:p>
    <w:p w14:paraId="4B573636" w14:textId="62094EAD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for good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: permanently, forever </w:t>
      </w:r>
    </w:p>
    <w:p w14:paraId="6BC78F14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Ruth has returned to Canada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for good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. She won't ever live in the United States again. </w:t>
      </w:r>
    </w:p>
    <w:p w14:paraId="61C8EDD2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Are you finished with school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>for good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, or will you continue your studies some day? </w:t>
      </w:r>
    </w:p>
    <w:p w14:paraId="44939174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74587F5B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call off</w:t>
      </w:r>
      <w:r w:rsidRPr="00D95BC7">
        <w:rPr>
          <w:rFonts w:ascii="Times New Roman" w:hAnsi="Times New Roman" w:cs="Georgia"/>
          <w:color w:val="000000"/>
          <w:lang w:bidi="th-TH"/>
        </w:rPr>
        <w:t>: to cancel (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D95BC7">
        <w:rPr>
          <w:rFonts w:ascii="Times New Roman" w:hAnsi="Times New Roman" w:cs="Georgia"/>
          <w:color w:val="000000"/>
          <w:lang w:bidi="th-TH"/>
        </w:rPr>
        <w:t>)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referee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called off </w:t>
      </w:r>
      <w:r w:rsidRPr="00D95BC7">
        <w:rPr>
          <w:rFonts w:ascii="Times New Roman" w:hAnsi="Times New Roman" w:cs="Georgia"/>
          <w:color w:val="000000"/>
          <w:lang w:bidi="th-TH"/>
        </w:rPr>
        <w:t>the soccer game because of the darkness.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president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called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meeting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off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because she had to leave town. </w:t>
      </w:r>
    </w:p>
    <w:p w14:paraId="6C3FE4C8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021ABFBF" w14:textId="77777777" w:rsidR="00B22D52" w:rsidRPr="00D95BC7" w:rsidRDefault="00B22D52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put off</w:t>
      </w:r>
      <w:r w:rsidRPr="00D95BC7">
        <w:rPr>
          <w:rFonts w:ascii="Times New Roman" w:hAnsi="Times New Roman" w:cs="Georgia"/>
          <w:color w:val="000000"/>
          <w:lang w:bidi="th-TH"/>
        </w:rPr>
        <w:t>: to postpone (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D95BC7">
        <w:rPr>
          <w:rFonts w:ascii="Times New Roman" w:hAnsi="Times New Roman" w:cs="Georgia"/>
          <w:color w:val="000000"/>
          <w:lang w:bidi="th-TH"/>
        </w:rPr>
        <w:t>)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Many student's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put off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doing their assignments until the last minute. 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Let's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put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party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off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until next weekend, okay? </w:t>
      </w:r>
    </w:p>
    <w:p w14:paraId="4770A301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</w:p>
    <w:p w14:paraId="78369E1C" w14:textId="77777777" w:rsidR="00A5457B" w:rsidRPr="00D95BC7" w:rsidRDefault="00A5457B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hang up</w:t>
      </w:r>
      <w:r w:rsidRPr="00D95BC7">
        <w:rPr>
          <w:rFonts w:ascii="Times New Roman" w:hAnsi="Times New Roman" w:cs="Georgia"/>
          <w:color w:val="000000"/>
          <w:lang w:bidi="th-TH"/>
        </w:rPr>
        <w:t>: to place clothes on a hook or hanger (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D95BC7">
        <w:rPr>
          <w:rFonts w:ascii="Times New Roman" w:hAnsi="Times New Roman" w:cs="Georgia"/>
          <w:color w:val="000000"/>
          <w:lang w:bidi="th-TH"/>
        </w:rPr>
        <w:t>); to replace the receiver on the phone at the end of a conversation (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) </w:t>
      </w:r>
    </w:p>
    <w:p w14:paraId="625C95D3" w14:textId="77777777" w:rsidR="00A5457B" w:rsidRDefault="00A5457B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Would you like me to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hang up </w:t>
      </w:r>
      <w:r w:rsidRPr="00D95BC7">
        <w:rPr>
          <w:rFonts w:ascii="Times New Roman" w:hAnsi="Times New Roman" w:cs="Georgia"/>
          <w:color w:val="000000"/>
          <w:lang w:bidi="th-TH"/>
        </w:rPr>
        <w:t>your coat for you in the closet?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operator told me to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hang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phone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up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and call the number again. </w:t>
      </w:r>
    </w:p>
    <w:p w14:paraId="1EDD7462" w14:textId="77777777" w:rsidR="006F0035" w:rsidRPr="00D95BC7" w:rsidRDefault="006F0035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14ECB106" w14:textId="77777777" w:rsidR="00A5457B" w:rsidRPr="00D95BC7" w:rsidRDefault="00A5457B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count on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: to trust someone in time of need (also: 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depend on</w:t>
      </w:r>
      <w:r w:rsidRPr="00D95BC7">
        <w:rPr>
          <w:rFonts w:ascii="Times New Roman" w:hAnsi="Times New Roman" w:cs="Georgia"/>
          <w:color w:val="000000"/>
          <w:lang w:bidi="th-TH"/>
        </w:rPr>
        <w:t>)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 can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count on </w:t>
      </w:r>
      <w:r w:rsidRPr="00D95BC7">
        <w:rPr>
          <w:rFonts w:ascii="Times New Roman" w:hAnsi="Times New Roman" w:cs="Georgia"/>
          <w:color w:val="000000"/>
          <w:lang w:bidi="th-TH"/>
        </w:rPr>
        <w:t>my parents to help me in an emergency.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Don't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depend on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Frank to lend you any money; he doesn't have any. </w:t>
      </w:r>
    </w:p>
    <w:p w14:paraId="472A3B19" w14:textId="77777777" w:rsidR="00036CE8" w:rsidRPr="00D95BC7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</w:p>
    <w:p w14:paraId="363045E0" w14:textId="77777777" w:rsidR="00D95BC7" w:rsidRPr="00D95BC7" w:rsidRDefault="00D95BC7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look over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: to examine, to inspect closely (also: 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go over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, 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read over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, 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to check over</w:t>
      </w:r>
      <w:r w:rsidRPr="00D95BC7">
        <w:rPr>
          <w:rFonts w:ascii="Times New Roman" w:hAnsi="Times New Roman" w:cs="Georgia"/>
          <w:color w:val="000000"/>
          <w:lang w:bidi="th-TH"/>
        </w:rPr>
        <w:t>) (</w:t>
      </w:r>
      <w:r w:rsidRPr="00D95BC7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D95BC7">
        <w:rPr>
          <w:rFonts w:ascii="Times New Roman" w:hAnsi="Times New Roman" w:cs="Georgia"/>
          <w:color w:val="000000"/>
          <w:lang w:bidi="th-TH"/>
        </w:rPr>
        <w:t>)</w:t>
      </w:r>
      <w:r w:rsidRPr="00D95BC7">
        <w:rPr>
          <w:rFonts w:ascii="MS Mincho" w:eastAsia="MS Mincho" w:hAnsi="MS Mincho" w:cs="MS Mincho"/>
          <w:color w:val="000000"/>
          <w:lang w:bidi="th-TH"/>
        </w:rPr>
        <w:t> 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Go 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is different from the other forms because it is not separable. </w:t>
      </w:r>
    </w:p>
    <w:p w14:paraId="74F581C1" w14:textId="77777777" w:rsidR="00D95BC7" w:rsidRPr="00D95BC7" w:rsidRDefault="00D95BC7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 want to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look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my homework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again before I give it to the teacher. 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The politician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went 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his speech before the important presentation. </w:t>
      </w:r>
      <w:r w:rsidRPr="00D95BC7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You should never sign any legal paper without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checking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it </w:t>
      </w:r>
      <w:r w:rsidRPr="00D95BC7">
        <w:rPr>
          <w:rFonts w:ascii="Times New Roman" w:hAnsi="Times New Roman" w:cs="Georgia"/>
          <w:i/>
          <w:iCs/>
          <w:color w:val="862302"/>
          <w:lang w:bidi="th-TH"/>
        </w:rPr>
        <w:t xml:space="preserve">over </w:t>
      </w:r>
      <w:r w:rsidRPr="00D95BC7">
        <w:rPr>
          <w:rFonts w:ascii="Times New Roman" w:hAnsi="Times New Roman" w:cs="Georgia"/>
          <w:color w:val="000000"/>
          <w:lang w:bidi="th-TH"/>
        </w:rPr>
        <w:t xml:space="preserve">first. </w:t>
      </w:r>
    </w:p>
    <w:p w14:paraId="3A2A10D7" w14:textId="77777777" w:rsidR="00036CE8" w:rsidRPr="006F0035" w:rsidRDefault="00036CE8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</w:p>
    <w:p w14:paraId="1F4DDF16" w14:textId="77777777" w:rsidR="006F0035" w:rsidRDefault="006F0035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Georgia" w:hAnsi="Georgia" w:cs="Georgia"/>
          <w:color w:val="000000"/>
          <w:lang w:bidi="th-TH"/>
        </w:rPr>
      </w:pPr>
      <w:r w:rsidRPr="006F0035">
        <w:rPr>
          <w:rFonts w:ascii="Georgia" w:hAnsi="Georgia" w:cs="Georgia"/>
          <w:b/>
          <w:bCs/>
          <w:color w:val="0000FF"/>
          <w:lang w:bidi="th-TH"/>
        </w:rPr>
        <w:t>to go on</w:t>
      </w:r>
      <w:r w:rsidRPr="006F0035">
        <w:rPr>
          <w:rFonts w:ascii="Georgia" w:hAnsi="Georgia" w:cs="Georgia"/>
          <w:color w:val="000000"/>
          <w:lang w:bidi="th-TH"/>
        </w:rPr>
        <w:t xml:space="preserve">: to happen; to resume, to continue (also: </w:t>
      </w:r>
      <w:r w:rsidRPr="006F0035">
        <w:rPr>
          <w:rFonts w:ascii="Georgia" w:hAnsi="Georgia" w:cs="Georgia"/>
          <w:b/>
          <w:bCs/>
          <w:color w:val="0000FF"/>
          <w:lang w:bidi="th-TH"/>
        </w:rPr>
        <w:t>to keep on</w:t>
      </w:r>
      <w:r w:rsidRPr="006F0035">
        <w:rPr>
          <w:rFonts w:ascii="Georgia" w:hAnsi="Georgia" w:cs="Georgia"/>
          <w:color w:val="000000"/>
          <w:lang w:bidi="th-TH"/>
        </w:rPr>
        <w:t>)</w:t>
      </w:r>
      <w:r w:rsidRPr="006F0035">
        <w:rPr>
          <w:rFonts w:ascii="MS Mincho" w:eastAsia="MS Mincho" w:hAnsi="MS Mincho" w:cs="MS Mincho"/>
          <w:color w:val="000000"/>
          <w:lang w:bidi="th-TH"/>
        </w:rPr>
        <w:t> </w:t>
      </w:r>
      <w:r w:rsidRPr="006F0035">
        <w:rPr>
          <w:rFonts w:ascii="Courier New" w:hAnsi="Courier New" w:cs="Courier New"/>
          <w:color w:val="000000"/>
          <w:lang w:bidi="th-TH"/>
        </w:rPr>
        <w:t xml:space="preserve">o </w:t>
      </w:r>
      <w:r w:rsidRPr="006F0035">
        <w:rPr>
          <w:rFonts w:ascii="Georgia" w:hAnsi="Georgia" w:cs="Georgia"/>
          <w:color w:val="000000"/>
          <w:lang w:bidi="th-TH"/>
        </w:rPr>
        <w:t xml:space="preserve">Many people gathered near the accident to see what was </w:t>
      </w:r>
      <w:r w:rsidRPr="006F0035">
        <w:rPr>
          <w:rFonts w:ascii="Georgia" w:hAnsi="Georgia" w:cs="Georgia"/>
          <w:i/>
          <w:iCs/>
          <w:color w:val="862302"/>
          <w:lang w:bidi="th-TH"/>
        </w:rPr>
        <w:t>going on</w:t>
      </w:r>
      <w:r w:rsidRPr="006F0035">
        <w:rPr>
          <w:rFonts w:ascii="Georgia" w:hAnsi="Georgia" w:cs="Georgia"/>
          <w:color w:val="000000"/>
          <w:lang w:bidi="th-TH"/>
        </w:rPr>
        <w:t>.</w:t>
      </w:r>
      <w:r w:rsidRPr="006F0035">
        <w:rPr>
          <w:rFonts w:ascii="MS Mincho" w:eastAsia="MS Mincho" w:hAnsi="MS Mincho" w:cs="MS Mincho"/>
          <w:color w:val="000000"/>
          <w:lang w:bidi="th-TH"/>
        </w:rPr>
        <w:t> </w:t>
      </w:r>
      <w:r w:rsidRPr="006F0035">
        <w:rPr>
          <w:rFonts w:ascii="Courier New" w:hAnsi="Courier New" w:cs="Courier New"/>
          <w:color w:val="000000"/>
          <w:lang w:bidi="th-TH"/>
        </w:rPr>
        <w:t xml:space="preserve">o </w:t>
      </w:r>
      <w:r w:rsidRPr="006F0035">
        <w:rPr>
          <w:rFonts w:ascii="Georgia" w:hAnsi="Georgia" w:cs="Georgia"/>
          <w:color w:val="000000"/>
          <w:lang w:bidi="th-TH"/>
        </w:rPr>
        <w:t xml:space="preserve">I didn't mean to interrupt you. Please </w:t>
      </w:r>
      <w:r w:rsidRPr="006F0035">
        <w:rPr>
          <w:rFonts w:ascii="Georgia" w:hAnsi="Georgia" w:cs="Georgia"/>
          <w:i/>
          <w:iCs/>
          <w:color w:val="862302"/>
          <w:lang w:bidi="th-TH"/>
        </w:rPr>
        <w:t>go on</w:t>
      </w:r>
      <w:r w:rsidRPr="006F0035">
        <w:rPr>
          <w:rFonts w:ascii="Georgia" w:hAnsi="Georgia" w:cs="Georgia"/>
          <w:color w:val="000000"/>
          <w:lang w:bidi="th-TH"/>
        </w:rPr>
        <w:t>.</w:t>
      </w:r>
      <w:r w:rsidRPr="006F0035">
        <w:rPr>
          <w:rFonts w:ascii="MS Mincho" w:eastAsia="MS Mincho" w:hAnsi="MS Mincho" w:cs="MS Mincho"/>
          <w:color w:val="000000"/>
          <w:lang w:bidi="th-TH"/>
        </w:rPr>
        <w:t> </w:t>
      </w:r>
      <w:r w:rsidRPr="006F0035">
        <w:rPr>
          <w:rFonts w:ascii="Courier New" w:hAnsi="Courier New" w:cs="Courier New"/>
          <w:color w:val="000000"/>
          <w:lang w:bidi="th-TH"/>
        </w:rPr>
        <w:t xml:space="preserve">o </w:t>
      </w:r>
      <w:r w:rsidRPr="006F0035">
        <w:rPr>
          <w:rFonts w:ascii="Georgia" w:hAnsi="Georgia" w:cs="Georgia"/>
          <w:color w:val="000000"/>
          <w:lang w:bidi="th-TH"/>
        </w:rPr>
        <w:t xml:space="preserve">The speaker </w:t>
      </w:r>
      <w:r w:rsidRPr="006F0035">
        <w:rPr>
          <w:rFonts w:ascii="Georgia" w:hAnsi="Georgia" w:cs="Georgia"/>
          <w:i/>
          <w:iCs/>
          <w:color w:val="862302"/>
          <w:lang w:bidi="th-TH"/>
        </w:rPr>
        <w:t xml:space="preserve">kept on </w:t>
      </w:r>
      <w:r w:rsidRPr="006F0035">
        <w:rPr>
          <w:rFonts w:ascii="Georgia" w:hAnsi="Georgia" w:cs="Georgia"/>
          <w:color w:val="000000"/>
          <w:lang w:bidi="th-TH"/>
        </w:rPr>
        <w:t xml:space="preserve">talking even though most of the audience had left. </w:t>
      </w:r>
    </w:p>
    <w:p w14:paraId="5A75E073" w14:textId="77777777" w:rsidR="003A0814" w:rsidRPr="009201A0" w:rsidRDefault="003A0814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sz w:val="28"/>
          <w:szCs w:val="28"/>
        </w:rPr>
      </w:pPr>
    </w:p>
    <w:sectPr w:rsidR="003A0814" w:rsidRPr="009201A0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C"/>
    <w:rsid w:val="00036CE8"/>
    <w:rsid w:val="00131986"/>
    <w:rsid w:val="00180A07"/>
    <w:rsid w:val="002957E8"/>
    <w:rsid w:val="002A4746"/>
    <w:rsid w:val="002C20A4"/>
    <w:rsid w:val="003A0814"/>
    <w:rsid w:val="004123DC"/>
    <w:rsid w:val="00436781"/>
    <w:rsid w:val="00571D4E"/>
    <w:rsid w:val="006B65BB"/>
    <w:rsid w:val="006F0035"/>
    <w:rsid w:val="007C6F06"/>
    <w:rsid w:val="008B7F2F"/>
    <w:rsid w:val="009201A0"/>
    <w:rsid w:val="00A5457B"/>
    <w:rsid w:val="00A827F3"/>
    <w:rsid w:val="00A84E45"/>
    <w:rsid w:val="00B22D52"/>
    <w:rsid w:val="00B75E7B"/>
    <w:rsid w:val="00BC25EF"/>
    <w:rsid w:val="00D477AF"/>
    <w:rsid w:val="00D95BC7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2020-01-29T18:45:00Z</dcterms:created>
  <dcterms:modified xsi:type="dcterms:W3CDTF">2020-02-26T21:23:00Z</dcterms:modified>
</cp:coreProperties>
</file>