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AE" w:rsidRPr="002F0FAE" w:rsidRDefault="002F0FAE" w:rsidP="002F0F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FAE">
        <w:rPr>
          <w:rFonts w:ascii="Times New Roman" w:hAnsi="Times New Roman" w:cs="Times New Roman"/>
          <w:b/>
          <w:bCs/>
          <w:sz w:val="24"/>
          <w:szCs w:val="24"/>
        </w:rPr>
        <w:t>Pretest</w:t>
      </w:r>
    </w:p>
    <w:p w:rsidR="002F0FAE" w:rsidRPr="002F0FAE" w:rsidRDefault="002F0FAE" w:rsidP="002F0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FAE">
        <w:rPr>
          <w:rFonts w:ascii="Times New Roman" w:hAnsi="Times New Roman" w:cs="Times New Roman"/>
          <w:sz w:val="24"/>
          <w:szCs w:val="24"/>
        </w:rPr>
        <w:t>HHM1202 Introduction to Lodging and Restaurant Business</w:t>
      </w:r>
    </w:p>
    <w:p w:rsidR="002F0FAE" w:rsidRDefault="002F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Explain the meaning of Lodging.</w:t>
      </w: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Default="002F0FAE">
      <w:pPr>
        <w:rPr>
          <w:rFonts w:ascii="Times New Roman" w:hAnsi="Times New Roman" w:cs="Times New Roman"/>
          <w:sz w:val="24"/>
          <w:szCs w:val="24"/>
        </w:rPr>
      </w:pPr>
      <w:r w:rsidRPr="002F0FAE">
        <w:rPr>
          <w:rFonts w:ascii="Times New Roman" w:hAnsi="Times New Roman" w:cs="Times New Roman"/>
          <w:sz w:val="24"/>
          <w:szCs w:val="24"/>
        </w:rPr>
        <w:t>2. How many types of Lodging do you know?</w:t>
      </w: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Default="002F0FAE">
      <w:pPr>
        <w:rPr>
          <w:rFonts w:ascii="Times New Roman" w:hAnsi="Times New Roman" w:cs="Times New Roman"/>
          <w:sz w:val="24"/>
          <w:szCs w:val="24"/>
        </w:rPr>
      </w:pPr>
      <w:r w:rsidRPr="002F0FAE">
        <w:rPr>
          <w:rFonts w:ascii="Times New Roman" w:hAnsi="Times New Roman" w:cs="Times New Roman"/>
          <w:sz w:val="24"/>
          <w:szCs w:val="24"/>
        </w:rPr>
        <w:t xml:space="preserve">3. Give some </w:t>
      </w:r>
      <w:r>
        <w:rPr>
          <w:rFonts w:ascii="Times New Roman" w:hAnsi="Times New Roman" w:cs="Times New Roman"/>
          <w:sz w:val="24"/>
          <w:szCs w:val="24"/>
        </w:rPr>
        <w:t>example for types of restaurant.</w:t>
      </w: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Pr="002F0FAE" w:rsidRDefault="002F0F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AE" w:rsidRPr="002F0FAE" w:rsidRDefault="002F0FA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FAE" w:rsidRDefault="002F0FAE">
      <w:pPr>
        <w:rPr>
          <w:rFonts w:ascii="Times New Roman" w:hAnsi="Times New Roman" w:cs="Times New Roman"/>
          <w:sz w:val="24"/>
          <w:szCs w:val="24"/>
        </w:rPr>
      </w:pPr>
      <w:r w:rsidRPr="002F0FAE">
        <w:rPr>
          <w:rFonts w:ascii="Times New Roman" w:hAnsi="Times New Roman" w:cs="Times New Roman"/>
          <w:color w:val="000000" w:themeColor="text1"/>
          <w:sz w:val="24"/>
          <w:szCs w:val="24"/>
        </w:rPr>
        <w:t>4. What do you think are trends of restaurant now?</w:t>
      </w: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</w:p>
    <w:p w:rsidR="002F0FAE" w:rsidRPr="002F0FAE" w:rsidRDefault="002F0FAE">
      <w:pPr>
        <w:rPr>
          <w:rFonts w:ascii="Times New Roman" w:hAnsi="Times New Roman" w:cs="Times New Roman"/>
          <w:sz w:val="24"/>
          <w:szCs w:val="24"/>
        </w:rPr>
      </w:pPr>
      <w:r w:rsidRPr="002F0FAE">
        <w:rPr>
          <w:rFonts w:ascii="Times New Roman" w:hAnsi="Times New Roman" w:cs="Times New Roman"/>
          <w:sz w:val="24"/>
          <w:szCs w:val="24"/>
        </w:rPr>
        <w:t>5. List the alcoholic beverage you are familiar with.</w:t>
      </w:r>
    </w:p>
    <w:p w:rsidR="002F0FAE" w:rsidRDefault="002F0FAE"/>
    <w:sectPr w:rsidR="002F0FAE" w:rsidSect="004E7A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F0FAE"/>
    <w:rsid w:val="002F0FAE"/>
    <w:rsid w:val="004E7A13"/>
    <w:rsid w:val="009E2ECC"/>
    <w:rsid w:val="00CE5F66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2016-01-11T14:39:00Z</dcterms:created>
  <dcterms:modified xsi:type="dcterms:W3CDTF">2016-01-11T14:44:00Z</dcterms:modified>
</cp:coreProperties>
</file>