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24" w:rsidRPr="0008694D" w:rsidRDefault="00985BBC" w:rsidP="00985BBC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08694D">
        <w:rPr>
          <w:b/>
          <w:bCs/>
          <w:sz w:val="44"/>
          <w:szCs w:val="44"/>
        </w:rPr>
        <w:t>Consumer Behavior</w:t>
      </w:r>
    </w:p>
    <w:p w:rsidR="00901EC9" w:rsidRDefault="00901EC9" w:rsidP="00985B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Assignment # 1 </w:t>
      </w:r>
      <w:r w:rsidR="0008694D">
        <w:rPr>
          <w:sz w:val="32"/>
          <w:szCs w:val="32"/>
        </w:rPr>
        <w:t>(2</w:t>
      </w:r>
      <w:r>
        <w:rPr>
          <w:sz w:val="32"/>
          <w:szCs w:val="32"/>
        </w:rPr>
        <w:t>0 Points)</w:t>
      </w:r>
    </w:p>
    <w:p w:rsidR="00901EC9" w:rsidRDefault="00901EC9" w:rsidP="00985BBC">
      <w:pPr>
        <w:jc w:val="center"/>
        <w:rPr>
          <w:sz w:val="32"/>
          <w:szCs w:val="32"/>
        </w:rPr>
      </w:pPr>
      <w:r>
        <w:rPr>
          <w:sz w:val="32"/>
          <w:szCs w:val="32"/>
        </w:rPr>
        <w:t>Name……………………………………….</w:t>
      </w:r>
    </w:p>
    <w:p w:rsidR="00901EC9" w:rsidRDefault="00901EC9" w:rsidP="00901EC9">
      <w:pPr>
        <w:rPr>
          <w:sz w:val="32"/>
          <w:szCs w:val="32"/>
        </w:rPr>
      </w:pPr>
      <w:r>
        <w:rPr>
          <w:sz w:val="32"/>
          <w:szCs w:val="32"/>
        </w:rPr>
        <w:t xml:space="preserve">1. Consumer behavior is influenced </w:t>
      </w:r>
      <w:r w:rsidR="0008694D">
        <w:rPr>
          <w:sz w:val="32"/>
          <w:szCs w:val="32"/>
        </w:rPr>
        <w:t>by four major factors. Explain in one page.</w:t>
      </w: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0869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r w:rsidRPr="0008694D">
        <w:rPr>
          <w:sz w:val="32"/>
          <w:szCs w:val="32"/>
        </w:rPr>
        <w:t xml:space="preserve"> </w:t>
      </w:r>
      <w:r>
        <w:rPr>
          <w:sz w:val="32"/>
          <w:szCs w:val="32"/>
        </w:rPr>
        <w:t>What is consumer behavior?</w:t>
      </w: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901EC9" w:rsidRDefault="0008694D" w:rsidP="00901EC9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901EC9">
        <w:rPr>
          <w:sz w:val="32"/>
          <w:szCs w:val="32"/>
        </w:rPr>
        <w:t>. Explain the differences among the initiator, influencer, decision maker, and buyer with your own example for each.</w:t>
      </w: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901EC9" w:rsidRDefault="00901EC9" w:rsidP="00901EC9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 What are the five stage of purchasing process?</w:t>
      </w: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Default="0008694D" w:rsidP="00901EC9">
      <w:pPr>
        <w:rPr>
          <w:sz w:val="32"/>
          <w:szCs w:val="32"/>
        </w:rPr>
      </w:pPr>
    </w:p>
    <w:p w:rsidR="0008694D" w:rsidRPr="00985BBC" w:rsidRDefault="0008694D" w:rsidP="00901EC9">
      <w:pPr>
        <w:rPr>
          <w:sz w:val="32"/>
          <w:szCs w:val="32"/>
        </w:rPr>
      </w:pPr>
      <w:r>
        <w:rPr>
          <w:sz w:val="32"/>
          <w:szCs w:val="32"/>
        </w:rPr>
        <w:t xml:space="preserve">5. Can you be influenced by your best friend to buy some products? Explain with one example </w:t>
      </w:r>
    </w:p>
    <w:sectPr w:rsidR="0008694D" w:rsidRPr="00985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BC"/>
    <w:rsid w:val="0008694D"/>
    <w:rsid w:val="00286683"/>
    <w:rsid w:val="0029610E"/>
    <w:rsid w:val="002C1880"/>
    <w:rsid w:val="00385DA0"/>
    <w:rsid w:val="0075643A"/>
    <w:rsid w:val="00786AB5"/>
    <w:rsid w:val="00854824"/>
    <w:rsid w:val="00901EC9"/>
    <w:rsid w:val="00985BBC"/>
    <w:rsid w:val="009F41B0"/>
    <w:rsid w:val="00A55085"/>
    <w:rsid w:val="00E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8F99B-6643-4F5D-96C5-A0DF7F9C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ilpc-lemel03</dc:creator>
  <cp:lastModifiedBy>ILPC-Director</cp:lastModifiedBy>
  <cp:revision>2</cp:revision>
  <cp:lastPrinted>2016-08-15T04:49:00Z</cp:lastPrinted>
  <dcterms:created xsi:type="dcterms:W3CDTF">2017-08-04T06:51:00Z</dcterms:created>
  <dcterms:modified xsi:type="dcterms:W3CDTF">2017-08-04T06:51:00Z</dcterms:modified>
</cp:coreProperties>
</file>