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A2D" w:rsidRPr="004844A5" w:rsidRDefault="00023851" w:rsidP="00782A2D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1839595</wp:posOffset>
            </wp:positionH>
            <wp:positionV relativeFrom="paragraph">
              <wp:posOffset>3810</wp:posOffset>
            </wp:positionV>
            <wp:extent cx="1600200" cy="1600200"/>
            <wp:effectExtent l="19050" t="0" r="0" b="0"/>
            <wp:wrapNone/>
            <wp:docPr id="10" name="Picture 1" descr="update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CE4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0</wp:posOffset>
                </wp:positionV>
                <wp:extent cx="765175" cy="305435"/>
                <wp:effectExtent l="9525" t="9525" r="635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DC" w:rsidRPr="002E70B7" w:rsidRDefault="00C621DC">
                            <w:pPr>
                              <w:rPr>
                                <w:sz w:val="28"/>
                              </w:rPr>
                            </w:pPr>
                            <w:r w:rsidRPr="002E70B7">
                              <w:rPr>
                                <w:sz w:val="28"/>
                              </w:rPr>
                              <w:t>TQF.3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.75pt;margin-top:0;width:60.25pt;height:24.0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" strokecolor="white">
                <v:textbox style="mso-fit-shape-to-text:t">
                  <w:txbxContent>
                    <w:p w:rsidR="00C621DC" w:rsidRPr="002E70B7" w:rsidRDefault="00C621DC">
                      <w:pPr>
                        <w:rPr>
                          <w:sz w:val="28"/>
                        </w:rPr>
                      </w:pPr>
                      <w:r w:rsidRPr="002E70B7">
                        <w:rPr>
                          <w:sz w:val="28"/>
                        </w:rPr>
                        <w:t>TQF.3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CE4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714375</wp:posOffset>
                </wp:positionV>
                <wp:extent cx="1522730" cy="276225"/>
                <wp:effectExtent l="9525" t="9525" r="1079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DC" w:rsidRDefault="00C621DC" w:rsidP="00BC1B0F">
                            <w:r>
                              <w:sym w:font="Wingdings 2" w:char="F0A3"/>
                            </w:r>
                            <w:r>
                              <w:t xml:space="preserve"> Master’s Degree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294pt;margin-top:56.25pt;width:119.9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">
                <v:textbox style="mso-fit-shape-to-text:t">
                  <w:txbxContent>
                    <w:p w:rsidR="00C621DC" w:rsidRDefault="00C621DC" w:rsidP="00BC1B0F">
                      <w:r>
                        <w:sym w:font="Wingdings 2" w:char="F0A3"/>
                      </w:r>
                      <w:r>
                        <w:t xml:space="preserve"> Master’s Degree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4CE4">
        <w:rPr>
          <w:rFonts w:cs="Times New Roman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314325</wp:posOffset>
                </wp:positionV>
                <wp:extent cx="1522730" cy="276225"/>
                <wp:effectExtent l="9525" t="9525" r="10795" b="9525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1DC" w:rsidRDefault="009B3024">
                            <w:r>
                              <w:sym w:font="Wingdings" w:char="F0FC"/>
                            </w:r>
                            <w:r w:rsidR="00C621DC">
                              <w:t xml:space="preserve"> Bachelor’s Degree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94pt;margin-top:24.75pt;width:119.9pt;height:21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">
                <v:textbox style="mso-fit-shape-to-text:t">
                  <w:txbxContent>
                    <w:p w:rsidR="00C621DC" w:rsidRDefault="009B3024">
                      <w:r>
                        <w:sym w:font="Wingdings" w:char="F0FC"/>
                      </w:r>
                      <w:r w:rsidR="00C621DC">
                        <w:t xml:space="preserve"> Bachelor’s Degree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2A2D" w:rsidRPr="004844A5" w:rsidRDefault="00782A2D" w:rsidP="00782A2D">
      <w:pPr>
        <w:jc w:val="center"/>
        <w:rPr>
          <w:rFonts w:cs="Times New Roman"/>
          <w:b/>
          <w:bCs/>
          <w:sz w:val="36"/>
          <w:szCs w:val="36"/>
        </w:rPr>
      </w:pPr>
    </w:p>
    <w:p w:rsidR="00782A2D" w:rsidRPr="004844A5" w:rsidRDefault="00782A2D" w:rsidP="00782A2D">
      <w:pPr>
        <w:jc w:val="center"/>
        <w:rPr>
          <w:rFonts w:cs="Times New Roman"/>
          <w:b/>
          <w:bCs/>
          <w:sz w:val="36"/>
          <w:szCs w:val="36"/>
        </w:rPr>
      </w:pPr>
    </w:p>
    <w:p w:rsidR="00BD7EB2" w:rsidRPr="004844A5" w:rsidRDefault="00BD7EB2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2E70B7" w:rsidRPr="004844A5" w:rsidRDefault="002E70B7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2E70B7" w:rsidRPr="004844A5" w:rsidRDefault="002E70B7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2E70B7" w:rsidRPr="004844A5" w:rsidRDefault="002E70B7" w:rsidP="004E75B8">
      <w:pPr>
        <w:jc w:val="center"/>
        <w:rPr>
          <w:rFonts w:cs="Times New Roman"/>
          <w:b/>
          <w:bCs/>
          <w:sz w:val="36"/>
          <w:szCs w:val="36"/>
        </w:rPr>
      </w:pPr>
    </w:p>
    <w:p w:rsidR="00BD7EB2" w:rsidRPr="00560FEA" w:rsidRDefault="00B50E67" w:rsidP="004E75B8">
      <w:pPr>
        <w:jc w:val="center"/>
        <w:rPr>
          <w:rFonts w:cs="Cordia New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Course S</w:t>
      </w:r>
      <w:r w:rsidR="00CD3B91" w:rsidRPr="004844A5">
        <w:rPr>
          <w:rFonts w:cs="Times New Roman"/>
          <w:b/>
          <w:bCs/>
          <w:sz w:val="36"/>
          <w:szCs w:val="36"/>
        </w:rPr>
        <w:t>pecification</w:t>
      </w:r>
    </w:p>
    <w:p w:rsidR="004844A5" w:rsidRPr="00560FEA" w:rsidRDefault="004844A5" w:rsidP="004E75B8">
      <w:pPr>
        <w:jc w:val="center"/>
        <w:rPr>
          <w:rFonts w:cs="Cordia New"/>
          <w:b/>
          <w:bCs/>
          <w:sz w:val="36"/>
          <w:szCs w:val="36"/>
          <w:cs/>
        </w:rPr>
      </w:pPr>
    </w:p>
    <w:p w:rsidR="00BB466F" w:rsidRDefault="00B3740D" w:rsidP="00BB466F">
      <w:pPr>
        <w:spacing w:line="360" w:lineRule="auto"/>
        <w:rPr>
          <w:b/>
          <w:bCs/>
          <w:sz w:val="28"/>
        </w:rPr>
      </w:pPr>
      <w:r w:rsidRPr="001B5E0B">
        <w:rPr>
          <w:rFonts w:cs="Times New Roman"/>
          <w:sz w:val="28"/>
        </w:rPr>
        <w:t xml:space="preserve">Course </w:t>
      </w:r>
      <w:r w:rsidR="004844A5" w:rsidRPr="001B5E0B">
        <w:rPr>
          <w:rFonts w:cs="Times New Roman"/>
          <w:sz w:val="28"/>
        </w:rPr>
        <w:t xml:space="preserve">Code: </w:t>
      </w:r>
      <w:r w:rsidR="000C0F2D" w:rsidRPr="000C0F2D">
        <w:rPr>
          <w:b/>
          <w:bCs/>
          <w:sz w:val="28"/>
        </w:rPr>
        <w:t>I</w:t>
      </w:r>
      <w:r w:rsidR="000B4CE4">
        <w:rPr>
          <w:b/>
          <w:bCs/>
          <w:sz w:val="28"/>
        </w:rPr>
        <w:t>C</w:t>
      </w:r>
      <w:r w:rsidR="00BB466F">
        <w:rPr>
          <w:b/>
          <w:bCs/>
          <w:sz w:val="28"/>
        </w:rPr>
        <w:t>S 1106</w:t>
      </w:r>
      <w:proofErr w:type="gramStart"/>
      <w:r w:rsidR="000C0F2D">
        <w:rPr>
          <w:sz w:val="28"/>
        </w:rPr>
        <w:t>Course</w:t>
      </w:r>
      <w:r w:rsidR="00C347F5" w:rsidRPr="001B5E0B">
        <w:rPr>
          <w:rFonts w:cs="Times New Roman"/>
          <w:sz w:val="28"/>
        </w:rPr>
        <w:t>Title:</w:t>
      </w:r>
      <w:r w:rsidR="00BB466F" w:rsidRPr="00BB466F">
        <w:rPr>
          <w:rFonts w:cs="Times New Roman"/>
          <w:b/>
          <w:bCs/>
          <w:color w:val="000000"/>
          <w:sz w:val="28"/>
        </w:rPr>
        <w:t>Southeast</w:t>
      </w:r>
      <w:proofErr w:type="gramEnd"/>
      <w:r w:rsidR="00BB466F" w:rsidRPr="00BB466F">
        <w:rPr>
          <w:rFonts w:cs="Times New Roman"/>
          <w:b/>
          <w:bCs/>
          <w:color w:val="000000"/>
          <w:sz w:val="28"/>
        </w:rPr>
        <w:t xml:space="preserve"> Asia Studies</w:t>
      </w:r>
      <w:r w:rsidR="000C0F2D" w:rsidRPr="000C0F2D">
        <w:rPr>
          <w:b/>
          <w:bCs/>
          <w:sz w:val="28"/>
        </w:rPr>
        <w:t> </w:t>
      </w:r>
    </w:p>
    <w:p w:rsidR="00BB466F" w:rsidRDefault="000C0F2D" w:rsidP="00BB466F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0C0F2D">
        <w:rPr>
          <w:b/>
          <w:bCs/>
          <w:sz w:val="28"/>
        </w:rPr>
        <w:t xml:space="preserve">  </w:t>
      </w:r>
      <w:r w:rsidR="009B3024" w:rsidRPr="000C0F2D">
        <w:rPr>
          <w:rFonts w:cs="Times New Roman"/>
          <w:sz w:val="28"/>
        </w:rPr>
        <w:t>Credits</w:t>
      </w:r>
      <w:r w:rsidR="009B3024" w:rsidRPr="000C0F2D">
        <w:rPr>
          <w:rFonts w:hint="cs"/>
          <w:sz w:val="28"/>
          <w:cs/>
        </w:rPr>
        <w:t>:</w:t>
      </w:r>
      <w:r w:rsidR="00BB466F">
        <w:rPr>
          <w:rFonts w:cs="Times New Roman"/>
          <w:sz w:val="28"/>
        </w:rPr>
        <w:t>3(3-0-6</w:t>
      </w:r>
      <w:r w:rsidR="00BB466F" w:rsidRPr="00C347F5">
        <w:rPr>
          <w:rFonts w:cs="Times New Roman"/>
          <w:sz w:val="28"/>
        </w:rPr>
        <w:t>)</w:t>
      </w:r>
    </w:p>
    <w:p w:rsidR="00A5131B" w:rsidRPr="001B5E0B" w:rsidRDefault="00A5131B" w:rsidP="00BD7EB2">
      <w:pPr>
        <w:jc w:val="center"/>
        <w:rPr>
          <w:rFonts w:cs="Times New Roman"/>
          <w:color w:val="FF0000"/>
          <w:sz w:val="28"/>
        </w:rPr>
      </w:pPr>
    </w:p>
    <w:p w:rsidR="001B5E0B" w:rsidRDefault="004844A5" w:rsidP="001B5E0B">
      <w:pPr>
        <w:jc w:val="center"/>
        <w:rPr>
          <w:rFonts w:cs="Times New Roman"/>
          <w:sz w:val="28"/>
        </w:rPr>
      </w:pPr>
      <w:r w:rsidRPr="001B5E0B">
        <w:rPr>
          <w:rFonts w:cs="Times New Roman"/>
          <w:sz w:val="28"/>
        </w:rPr>
        <w:t>Program:</w:t>
      </w:r>
      <w:r w:rsidR="00AB7CE5">
        <w:rPr>
          <w:rFonts w:cs="Times New Roman"/>
          <w:sz w:val="28"/>
        </w:rPr>
        <w:t xml:space="preserve"> </w:t>
      </w:r>
      <w:r w:rsidR="008A1D35">
        <w:rPr>
          <w:sz w:val="28"/>
          <w:szCs w:val="35"/>
        </w:rPr>
        <w:t>Airline Business</w:t>
      </w:r>
      <w:r w:rsidR="00AB7CE5">
        <w:rPr>
          <w:sz w:val="28"/>
          <w:szCs w:val="35"/>
        </w:rPr>
        <w:t xml:space="preserve"> </w:t>
      </w:r>
      <w:r w:rsidR="00C347F5" w:rsidRPr="009D1BA0">
        <w:rPr>
          <w:rFonts w:cs="Times New Roman"/>
          <w:sz w:val="28"/>
        </w:rPr>
        <w:t xml:space="preserve">Program in International </w:t>
      </w:r>
      <w:r w:rsidR="00C347F5">
        <w:rPr>
          <w:rFonts w:cs="Times New Roman"/>
          <w:sz w:val="28"/>
        </w:rPr>
        <w:t>Program</w:t>
      </w:r>
      <w:r w:rsidR="00AB7CE5">
        <w:rPr>
          <w:rFonts w:cs="Times New Roman"/>
          <w:sz w:val="28"/>
        </w:rPr>
        <w:t xml:space="preserve"> </w:t>
      </w:r>
      <w:r w:rsidR="001B5E0B">
        <w:rPr>
          <w:rFonts w:cs="Times New Roman"/>
          <w:sz w:val="28"/>
        </w:rPr>
        <w:t>International College</w:t>
      </w:r>
    </w:p>
    <w:p w:rsidR="001B5E0B" w:rsidRPr="001B5E0B" w:rsidRDefault="001B5E0B" w:rsidP="001B5E0B">
      <w:pPr>
        <w:jc w:val="center"/>
        <w:rPr>
          <w:rFonts w:cs="Times New Roman"/>
          <w:sz w:val="28"/>
        </w:rPr>
      </w:pPr>
      <w:proofErr w:type="spellStart"/>
      <w:r w:rsidRPr="001B5E0B">
        <w:rPr>
          <w:rFonts w:cs="Times New Roman"/>
          <w:sz w:val="28"/>
        </w:rPr>
        <w:t>Suan</w:t>
      </w:r>
      <w:proofErr w:type="spellEnd"/>
      <w:r w:rsidRPr="001B5E0B">
        <w:rPr>
          <w:rFonts w:cs="Times New Roman"/>
          <w:sz w:val="28"/>
        </w:rPr>
        <w:t xml:space="preserve"> </w:t>
      </w:r>
      <w:proofErr w:type="spellStart"/>
      <w:r w:rsidRPr="001B5E0B">
        <w:rPr>
          <w:rFonts w:cs="Times New Roman"/>
          <w:sz w:val="28"/>
        </w:rPr>
        <w:t>Sunandha</w:t>
      </w:r>
      <w:proofErr w:type="spellEnd"/>
      <w:r w:rsidRPr="001B5E0B">
        <w:rPr>
          <w:rFonts w:cs="Times New Roman"/>
          <w:sz w:val="28"/>
        </w:rPr>
        <w:t xml:space="preserve"> Rajabhat University</w:t>
      </w:r>
    </w:p>
    <w:p w:rsidR="001B5E0B" w:rsidRPr="001B5E0B" w:rsidRDefault="001B5E0B" w:rsidP="001B5E0B">
      <w:pPr>
        <w:jc w:val="center"/>
        <w:rPr>
          <w:rFonts w:cs="Times New Roman"/>
          <w:sz w:val="28"/>
        </w:rPr>
      </w:pPr>
      <w:r w:rsidRPr="001B5E0B">
        <w:rPr>
          <w:rFonts w:cs="Times New Roman"/>
          <w:sz w:val="28"/>
        </w:rPr>
        <w:t>(SSRUIC)</w:t>
      </w:r>
    </w:p>
    <w:p w:rsidR="004844A5" w:rsidRPr="001B5E0B" w:rsidRDefault="004844A5" w:rsidP="00BD7EB2">
      <w:pPr>
        <w:jc w:val="center"/>
        <w:rPr>
          <w:rFonts w:cs="Times New Roman"/>
          <w:color w:val="FF0000"/>
          <w:sz w:val="28"/>
        </w:rPr>
      </w:pPr>
    </w:p>
    <w:p w:rsidR="000E201E" w:rsidRPr="001B5E0B" w:rsidRDefault="000E201E" w:rsidP="000E201E">
      <w:pPr>
        <w:jc w:val="center"/>
        <w:rPr>
          <w:rFonts w:cs="Times New Roman"/>
          <w:sz w:val="36"/>
          <w:szCs w:val="36"/>
          <w:cs/>
        </w:rPr>
      </w:pPr>
      <w:proofErr w:type="gramStart"/>
      <w:r w:rsidRPr="001B5E0B">
        <w:rPr>
          <w:rFonts w:cs="Times New Roman"/>
          <w:sz w:val="28"/>
        </w:rPr>
        <w:t>Semester:</w:t>
      </w:r>
      <w:r w:rsidR="007D13FA">
        <w:rPr>
          <w:rFonts w:cs="Times New Roman"/>
          <w:sz w:val="28"/>
        </w:rPr>
        <w:t>…</w:t>
      </w:r>
      <w:proofErr w:type="gramEnd"/>
      <w:r w:rsidR="007D13FA">
        <w:rPr>
          <w:rFonts w:cs="Times New Roman"/>
          <w:sz w:val="28"/>
        </w:rPr>
        <w:t>……1</w:t>
      </w:r>
      <w:r w:rsidRPr="00C347F5">
        <w:rPr>
          <w:rFonts w:cs="Times New Roman"/>
          <w:sz w:val="28"/>
        </w:rPr>
        <w:t>……….Academic Year:</w:t>
      </w:r>
      <w:r w:rsidRPr="00C347F5">
        <w:rPr>
          <w:rFonts w:cs="Times New Roman"/>
          <w:sz w:val="36"/>
          <w:szCs w:val="36"/>
        </w:rPr>
        <w:t>……</w:t>
      </w:r>
      <w:r w:rsidRPr="007D13FA">
        <w:rPr>
          <w:rFonts w:cs="Times New Roman"/>
          <w:sz w:val="28"/>
        </w:rPr>
        <w:t>201</w:t>
      </w:r>
      <w:r w:rsidR="008322E9">
        <w:rPr>
          <w:rFonts w:cs="Times New Roman"/>
          <w:sz w:val="28"/>
        </w:rPr>
        <w:t>8</w:t>
      </w:r>
      <w:r w:rsidRPr="00C347F5">
        <w:rPr>
          <w:rFonts w:cs="Times New Roman"/>
          <w:sz w:val="36"/>
          <w:szCs w:val="36"/>
        </w:rPr>
        <w:t>………..</w:t>
      </w:r>
    </w:p>
    <w:p w:rsidR="000E201E" w:rsidRDefault="000E201E" w:rsidP="00271D9B">
      <w:pPr>
        <w:jc w:val="center"/>
        <w:rPr>
          <w:rFonts w:cs="Times New Roman"/>
          <w:b/>
          <w:bCs/>
          <w:sz w:val="36"/>
          <w:szCs w:val="36"/>
        </w:rPr>
      </w:pPr>
    </w:p>
    <w:p w:rsidR="00C76BD1" w:rsidRPr="004844A5" w:rsidRDefault="00CD2229" w:rsidP="00271D9B">
      <w:pPr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 xml:space="preserve">Section </w:t>
      </w:r>
      <w:r w:rsidR="006C4CDC" w:rsidRPr="004844A5">
        <w:rPr>
          <w:rFonts w:cs="Times New Roman"/>
          <w:b/>
          <w:bCs/>
          <w:sz w:val="36"/>
          <w:szCs w:val="36"/>
        </w:rPr>
        <w:t>1 General</w:t>
      </w:r>
      <w:r w:rsidRPr="004844A5">
        <w:rPr>
          <w:rFonts w:cs="Times New Roman"/>
          <w:b/>
          <w:bCs/>
          <w:sz w:val="36"/>
          <w:szCs w:val="36"/>
        </w:rPr>
        <w:t xml:space="preserve"> Information</w:t>
      </w:r>
    </w:p>
    <w:p w:rsidR="007A47AD" w:rsidRPr="004844A5" w:rsidRDefault="007A47AD" w:rsidP="00C76BD1">
      <w:pPr>
        <w:rPr>
          <w:rFonts w:cs="Times New Roman"/>
          <w:b/>
          <w:bCs/>
          <w:sz w:val="16"/>
          <w:szCs w:val="16"/>
        </w:rPr>
      </w:pPr>
    </w:p>
    <w:p w:rsidR="001B5E0B" w:rsidRPr="00560FEA" w:rsidRDefault="00CD2229" w:rsidP="00AC425E">
      <w:pPr>
        <w:numPr>
          <w:ilvl w:val="0"/>
          <w:numId w:val="2"/>
        </w:numPr>
        <w:spacing w:line="360" w:lineRule="auto"/>
        <w:ind w:left="426" w:hanging="426"/>
        <w:rPr>
          <w:rFonts w:cs="Cordia New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>Code and Course Title</w:t>
      </w:r>
      <w:r w:rsidR="00F6720E" w:rsidRPr="004844A5">
        <w:rPr>
          <w:rFonts w:cs="Times New Roman"/>
          <w:b/>
          <w:bCs/>
          <w:sz w:val="32"/>
          <w:szCs w:val="32"/>
        </w:rPr>
        <w:t>:</w:t>
      </w:r>
    </w:p>
    <w:p w:rsidR="004B67A7" w:rsidRPr="006C4CDC" w:rsidRDefault="001B5E0B" w:rsidP="00D9367D">
      <w:pPr>
        <w:spacing w:line="360" w:lineRule="auto"/>
        <w:ind w:left="765"/>
        <w:rPr>
          <w:rFonts w:cs="Times New Roman"/>
          <w:b/>
          <w:bCs/>
          <w:sz w:val="28"/>
        </w:rPr>
      </w:pPr>
      <w:r w:rsidRPr="001B5E0B">
        <w:rPr>
          <w:rFonts w:cs="Times New Roman"/>
          <w:sz w:val="28"/>
        </w:rPr>
        <w:t>Course Code:</w:t>
      </w:r>
      <w:r>
        <w:rPr>
          <w:rFonts w:cs="Times New Roman"/>
          <w:sz w:val="28"/>
        </w:rPr>
        <w:tab/>
      </w:r>
      <w:r w:rsidR="009B3024">
        <w:rPr>
          <w:rFonts w:cs="Times New Roman"/>
          <w:b/>
          <w:bCs/>
          <w:color w:val="000000"/>
          <w:sz w:val="28"/>
        </w:rPr>
        <w:tab/>
      </w:r>
      <w:r w:rsidR="000C0F2D" w:rsidRPr="000C0F2D">
        <w:rPr>
          <w:b/>
          <w:bCs/>
        </w:rPr>
        <w:t>I</w:t>
      </w:r>
      <w:r w:rsidR="000B4CE4">
        <w:rPr>
          <w:b/>
          <w:bCs/>
        </w:rPr>
        <w:t>C</w:t>
      </w:r>
      <w:r w:rsidR="00BB466F">
        <w:rPr>
          <w:b/>
          <w:bCs/>
        </w:rPr>
        <w:t>S1106</w:t>
      </w:r>
    </w:p>
    <w:p w:rsidR="00BB466F" w:rsidRDefault="001B5E0B" w:rsidP="000C0F2D">
      <w:pPr>
        <w:spacing w:line="360" w:lineRule="auto"/>
        <w:ind w:left="3600" w:hanging="2835"/>
        <w:rPr>
          <w:rFonts w:cs="Times New Roman"/>
          <w:color w:val="000000"/>
          <w:sz w:val="28"/>
        </w:rPr>
      </w:pPr>
      <w:r>
        <w:rPr>
          <w:rFonts w:cs="Times New Roman"/>
          <w:sz w:val="28"/>
        </w:rPr>
        <w:t xml:space="preserve">Course Title </w:t>
      </w:r>
      <w:r w:rsidR="00D9367D">
        <w:rPr>
          <w:rFonts w:cs="Times New Roman"/>
          <w:sz w:val="28"/>
        </w:rPr>
        <w:t xml:space="preserve">(English): </w:t>
      </w:r>
      <w:r w:rsidR="00D9367D">
        <w:rPr>
          <w:rFonts w:cs="Times New Roman"/>
          <w:sz w:val="28"/>
        </w:rPr>
        <w:tab/>
      </w:r>
      <w:r w:rsidR="00BB466F" w:rsidRPr="00BB466F">
        <w:rPr>
          <w:rFonts w:cs="Times New Roman"/>
          <w:b/>
          <w:bCs/>
          <w:color w:val="000000"/>
          <w:sz w:val="28"/>
        </w:rPr>
        <w:t>Southeast Asia Studies</w:t>
      </w:r>
    </w:p>
    <w:p w:rsidR="00D9367D" w:rsidRPr="001B5E0B" w:rsidRDefault="00D9367D" w:rsidP="000C0F2D">
      <w:pPr>
        <w:spacing w:line="360" w:lineRule="auto"/>
        <w:ind w:left="3600" w:hanging="2835"/>
        <w:rPr>
          <w:rFonts w:cs="Times New Roman"/>
          <w:sz w:val="28"/>
        </w:rPr>
      </w:pPr>
      <w:r>
        <w:rPr>
          <w:rFonts w:cs="Times New Roman"/>
          <w:sz w:val="28"/>
        </w:rPr>
        <w:t xml:space="preserve">Course Title (Thai): </w:t>
      </w:r>
      <w:r>
        <w:rPr>
          <w:rFonts w:cs="Times New Roman"/>
          <w:sz w:val="28"/>
        </w:rPr>
        <w:tab/>
      </w:r>
      <w:r w:rsidR="00BB466F" w:rsidRPr="002B0649">
        <w:rPr>
          <w:rFonts w:ascii="TH SarabunPSK" w:hAnsi="TH SarabunPSK" w:cs="TH SarabunPSK"/>
          <w:sz w:val="32"/>
          <w:szCs w:val="32"/>
          <w:cs/>
        </w:rPr>
        <w:t>เอเชียตะวันออกเฉียงใต้ศึกษา</w:t>
      </w:r>
    </w:p>
    <w:p w:rsidR="006C4CDC" w:rsidRDefault="00CD2229" w:rsidP="007A6AC1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2.  </w:t>
      </w:r>
      <w:r w:rsidR="009B3024" w:rsidRPr="004844A5">
        <w:rPr>
          <w:rFonts w:cs="Times New Roman"/>
          <w:b/>
          <w:bCs/>
          <w:sz w:val="32"/>
          <w:szCs w:val="32"/>
        </w:rPr>
        <w:t>Credits</w:t>
      </w:r>
      <w:r w:rsidR="009B3024" w:rsidRPr="004844A5">
        <w:rPr>
          <w:rFonts w:hint="cs"/>
          <w:b/>
          <w:bCs/>
          <w:sz w:val="32"/>
          <w:szCs w:val="32"/>
          <w:cs/>
        </w:rPr>
        <w:t>:</w:t>
      </w:r>
      <w:r w:rsidR="007D13FA">
        <w:rPr>
          <w:rFonts w:cs="Times New Roman"/>
          <w:sz w:val="28"/>
        </w:rPr>
        <w:t>3(</w:t>
      </w:r>
      <w:r w:rsidR="00BB466F">
        <w:rPr>
          <w:rFonts w:cs="Times New Roman"/>
          <w:sz w:val="28"/>
        </w:rPr>
        <w:t>3</w:t>
      </w:r>
      <w:r w:rsidR="007D13FA">
        <w:rPr>
          <w:rFonts w:cs="Times New Roman"/>
          <w:sz w:val="28"/>
        </w:rPr>
        <w:t>-</w:t>
      </w:r>
      <w:r w:rsidR="00BB466F">
        <w:rPr>
          <w:rFonts w:cs="Times New Roman"/>
          <w:sz w:val="28"/>
        </w:rPr>
        <w:t>0</w:t>
      </w:r>
      <w:r w:rsidR="007D13FA">
        <w:rPr>
          <w:rFonts w:cs="Times New Roman"/>
          <w:sz w:val="28"/>
        </w:rPr>
        <w:t>-</w:t>
      </w:r>
      <w:r w:rsidR="00BB466F">
        <w:rPr>
          <w:rFonts w:cs="Times New Roman"/>
          <w:sz w:val="28"/>
        </w:rPr>
        <w:t>6</w:t>
      </w:r>
      <w:r w:rsidR="006C4CDC" w:rsidRPr="00C347F5">
        <w:rPr>
          <w:rFonts w:cs="Times New Roman"/>
          <w:sz w:val="28"/>
        </w:rPr>
        <w:t>)</w:t>
      </w:r>
    </w:p>
    <w:p w:rsidR="00230FAE" w:rsidRPr="004844A5" w:rsidRDefault="00CD2229" w:rsidP="007A6AC1">
      <w:pPr>
        <w:spacing w:line="360" w:lineRule="auto"/>
        <w:rPr>
          <w:rFonts w:cs="Times New Roman"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3.  Curriculum and Course </w:t>
      </w:r>
      <w:r w:rsidR="009B3024" w:rsidRPr="004844A5">
        <w:rPr>
          <w:rFonts w:cs="Times New Roman"/>
          <w:b/>
          <w:bCs/>
          <w:sz w:val="32"/>
          <w:szCs w:val="32"/>
        </w:rPr>
        <w:t>Category:</w:t>
      </w:r>
    </w:p>
    <w:p w:rsidR="006C4CDC" w:rsidRPr="00E97B03" w:rsidRDefault="00D9367D" w:rsidP="007A6AC1">
      <w:pPr>
        <w:spacing w:line="360" w:lineRule="auto"/>
        <w:ind w:firstLine="720"/>
        <w:rPr>
          <w:sz w:val="28"/>
          <w:szCs w:val="35"/>
        </w:rPr>
      </w:pPr>
      <w:r w:rsidRPr="00F80992">
        <w:rPr>
          <w:rFonts w:cs="Times New Roman"/>
          <w:sz w:val="28"/>
        </w:rPr>
        <w:t>3.1 Curriculum:</w:t>
      </w:r>
      <w:r w:rsidRPr="00F80992">
        <w:rPr>
          <w:rFonts w:cs="Times New Roman"/>
          <w:sz w:val="28"/>
        </w:rPr>
        <w:tab/>
      </w:r>
      <w:r w:rsidRPr="00F80992">
        <w:rPr>
          <w:rFonts w:cs="Times New Roman"/>
          <w:sz w:val="28"/>
        </w:rPr>
        <w:tab/>
      </w:r>
      <w:r w:rsidR="006C4CDC" w:rsidRPr="006C4CDC">
        <w:rPr>
          <w:rFonts w:cs="Times New Roman"/>
          <w:sz w:val="28"/>
        </w:rPr>
        <w:t xml:space="preserve">Bachelor of </w:t>
      </w:r>
      <w:r w:rsidR="00E97B03">
        <w:rPr>
          <w:sz w:val="28"/>
          <w:szCs w:val="35"/>
        </w:rPr>
        <w:t>Airline Business</w:t>
      </w:r>
    </w:p>
    <w:p w:rsidR="00D9367D" w:rsidRPr="00F80992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F80992">
        <w:rPr>
          <w:rFonts w:cs="Times New Roman"/>
          <w:sz w:val="28"/>
        </w:rPr>
        <w:t>3.2 Course Category:</w:t>
      </w:r>
    </w:p>
    <w:p w:rsidR="00D9367D" w:rsidRPr="00F80992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F80992">
        <w:rPr>
          <w:rFonts w:cs="Times New Roman"/>
          <w:sz w:val="28"/>
        </w:rPr>
        <w:tab/>
      </w:r>
      <w:r w:rsidR="00BB466F">
        <w:rPr>
          <w:rFonts w:cs="Times New Roman"/>
          <w:sz w:val="28"/>
        </w:rPr>
        <w:t>●</w:t>
      </w:r>
      <w:r w:rsidRPr="00F80992">
        <w:rPr>
          <w:rFonts w:cs="Times New Roman"/>
          <w:sz w:val="28"/>
        </w:rPr>
        <w:t xml:space="preserve"> General Education</w:t>
      </w:r>
      <w:r w:rsidRPr="00F80992">
        <w:rPr>
          <w:rFonts w:cs="Times New Roman"/>
          <w:sz w:val="28"/>
        </w:rPr>
        <w:tab/>
      </w:r>
      <w:r w:rsidRPr="00F80992">
        <w:rPr>
          <w:rFonts w:cs="Times New Roman"/>
          <w:sz w:val="28"/>
        </w:rPr>
        <w:tab/>
      </w:r>
      <w:r w:rsidR="00BB466F" w:rsidRPr="00F80992">
        <w:rPr>
          <w:rFonts w:cs="Times New Roman"/>
          <w:sz w:val="28"/>
        </w:rPr>
        <w:sym w:font="Wingdings 2" w:char="F0A3"/>
      </w:r>
      <w:r w:rsidRPr="00F80992">
        <w:rPr>
          <w:rFonts w:cs="Times New Roman"/>
          <w:sz w:val="28"/>
        </w:rPr>
        <w:t>Required Course</w:t>
      </w:r>
    </w:p>
    <w:p w:rsidR="00D9367D" w:rsidRPr="00F80992" w:rsidRDefault="00D9367D" w:rsidP="007A6AC1">
      <w:pPr>
        <w:spacing w:line="360" w:lineRule="auto"/>
        <w:ind w:firstLine="720"/>
        <w:rPr>
          <w:rFonts w:cs="Times New Roman"/>
          <w:sz w:val="28"/>
        </w:rPr>
      </w:pPr>
      <w:r w:rsidRPr="00F80992">
        <w:rPr>
          <w:rFonts w:cs="Times New Roman"/>
          <w:sz w:val="28"/>
        </w:rPr>
        <w:tab/>
      </w:r>
      <w:r w:rsidRPr="00F80992">
        <w:rPr>
          <w:rFonts w:cs="Times New Roman"/>
          <w:sz w:val="28"/>
        </w:rPr>
        <w:sym w:font="Wingdings 2" w:char="F0A3"/>
      </w:r>
      <w:r w:rsidRPr="00F80992">
        <w:rPr>
          <w:rFonts w:cs="Times New Roman"/>
          <w:sz w:val="28"/>
        </w:rPr>
        <w:t xml:space="preserve"> Elective Course</w:t>
      </w:r>
      <w:r w:rsidRPr="00F80992">
        <w:rPr>
          <w:rFonts w:cs="Times New Roman"/>
          <w:sz w:val="28"/>
        </w:rPr>
        <w:tab/>
      </w:r>
      <w:r w:rsidRPr="00F80992">
        <w:rPr>
          <w:rFonts w:cs="Times New Roman"/>
          <w:sz w:val="28"/>
        </w:rPr>
        <w:tab/>
      </w:r>
      <w:r w:rsidR="00F80992">
        <w:rPr>
          <w:rFonts w:cs="Times New Roman"/>
          <w:sz w:val="28"/>
        </w:rPr>
        <w:tab/>
      </w:r>
      <w:r w:rsidRPr="00F80992">
        <w:rPr>
          <w:rFonts w:cs="Times New Roman"/>
          <w:sz w:val="28"/>
        </w:rPr>
        <w:sym w:font="Wingdings 2" w:char="F0A3"/>
      </w:r>
      <w:r w:rsidRPr="00F80992">
        <w:rPr>
          <w:rFonts w:cs="Times New Roman"/>
          <w:sz w:val="28"/>
        </w:rPr>
        <w:t xml:space="preserve"> Others …………….</w:t>
      </w:r>
    </w:p>
    <w:p w:rsidR="00CD38B3" w:rsidRPr="00186D3E" w:rsidRDefault="00EB71DF" w:rsidP="00BF282B">
      <w:pPr>
        <w:spacing w:line="360" w:lineRule="auto"/>
        <w:ind w:left="426" w:hanging="426"/>
        <w:rPr>
          <w:rFonts w:cs="Times New Roman"/>
          <w:sz w:val="28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4.  Lecturer </w:t>
      </w:r>
      <w:r w:rsidR="00FB4A48">
        <w:rPr>
          <w:rFonts w:cs="Times New Roman"/>
          <w:b/>
          <w:bCs/>
          <w:sz w:val="32"/>
          <w:szCs w:val="32"/>
        </w:rPr>
        <w:t xml:space="preserve">Responsible </w:t>
      </w:r>
      <w:r>
        <w:rPr>
          <w:rFonts w:cs="Times New Roman"/>
          <w:b/>
          <w:bCs/>
          <w:sz w:val="32"/>
          <w:szCs w:val="32"/>
        </w:rPr>
        <w:t xml:space="preserve">for Course </w:t>
      </w:r>
      <w:r w:rsidR="00FB4A48">
        <w:rPr>
          <w:rFonts w:cs="Times New Roman"/>
          <w:b/>
          <w:bCs/>
          <w:sz w:val="32"/>
          <w:szCs w:val="32"/>
        </w:rPr>
        <w:t xml:space="preserve">and </w:t>
      </w:r>
      <w:r>
        <w:rPr>
          <w:rFonts w:cs="Times New Roman"/>
          <w:b/>
          <w:bCs/>
          <w:sz w:val="32"/>
          <w:szCs w:val="32"/>
        </w:rPr>
        <w:t xml:space="preserve">Instructional Course Lecturer </w:t>
      </w:r>
      <w:r w:rsidR="005860D2" w:rsidRPr="004844A5">
        <w:rPr>
          <w:rFonts w:cs="Times New Roman"/>
          <w:b/>
          <w:bCs/>
          <w:sz w:val="32"/>
          <w:szCs w:val="32"/>
        </w:rPr>
        <w:t>(s</w:t>
      </w:r>
      <w:r w:rsidR="009B3024" w:rsidRPr="004844A5">
        <w:rPr>
          <w:rFonts w:cs="Times New Roman"/>
          <w:b/>
          <w:bCs/>
          <w:sz w:val="32"/>
          <w:szCs w:val="32"/>
        </w:rPr>
        <w:t>):</w:t>
      </w:r>
    </w:p>
    <w:p w:rsidR="00BB466F" w:rsidRDefault="00F80992" w:rsidP="00186D3E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86D3E">
        <w:rPr>
          <w:rFonts w:ascii="Times New Roman" w:hAnsi="Times New Roman" w:cs="Times New Roman"/>
          <w:sz w:val="28"/>
          <w:szCs w:val="28"/>
          <w:cs/>
        </w:rPr>
        <w:t>4.</w:t>
      </w:r>
      <w:r w:rsidR="005860D2" w:rsidRPr="00186D3E">
        <w:rPr>
          <w:rFonts w:ascii="Times New Roman" w:hAnsi="Times New Roman" w:cs="Times New Roman"/>
          <w:sz w:val="28"/>
          <w:szCs w:val="28"/>
          <w:cs/>
        </w:rPr>
        <w:t>1</w:t>
      </w:r>
      <w:r w:rsidR="00EB71DF" w:rsidRPr="00186D3E">
        <w:rPr>
          <w:rFonts w:ascii="Times New Roman" w:hAnsi="Times New Roman" w:cs="Times New Roman"/>
          <w:sz w:val="28"/>
          <w:szCs w:val="28"/>
        </w:rPr>
        <w:t>Lecturer Responsible for Course:</w:t>
      </w:r>
      <w:r w:rsidR="00EB71DF" w:rsidRPr="00186D3E">
        <w:rPr>
          <w:rFonts w:ascii="Times New Roman" w:hAnsi="Times New Roman" w:cs="Times New Roman"/>
          <w:sz w:val="28"/>
          <w:szCs w:val="28"/>
        </w:rPr>
        <w:tab/>
      </w:r>
    </w:p>
    <w:p w:rsidR="00186D3E" w:rsidRDefault="00186D3E" w:rsidP="00BB466F">
      <w:pPr>
        <w:pStyle w:val="Default"/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86D3E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186D3E">
        <w:rPr>
          <w:rFonts w:ascii="Times New Roman" w:hAnsi="Times New Roman" w:cs="Times New Roman"/>
          <w:sz w:val="28"/>
          <w:szCs w:val="28"/>
        </w:rPr>
        <w:t>Sakul</w:t>
      </w:r>
      <w:proofErr w:type="spellEnd"/>
      <w:r w:rsidRPr="00186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6D3E">
        <w:rPr>
          <w:rFonts w:ascii="Times New Roman" w:hAnsi="Times New Roman" w:cs="Times New Roman"/>
          <w:sz w:val="28"/>
          <w:szCs w:val="28"/>
        </w:rPr>
        <w:t>Jariyachamsit</w:t>
      </w:r>
      <w:proofErr w:type="spellEnd"/>
      <w:r w:rsidR="008322E9">
        <w:rPr>
          <w:rFonts w:ascii="Times New Roman" w:hAnsi="Times New Roman" w:cs="Times New Roman"/>
          <w:sz w:val="28"/>
          <w:szCs w:val="28"/>
        </w:rPr>
        <w:tab/>
      </w:r>
      <w:r w:rsidR="008322E9">
        <w:rPr>
          <w:rFonts w:ascii="Times New Roman" w:hAnsi="Times New Roman" w:cs="Times New Roman"/>
          <w:sz w:val="28"/>
          <w:szCs w:val="28"/>
        </w:rPr>
        <w:tab/>
      </w:r>
      <w:r w:rsidR="008322E9">
        <w:rPr>
          <w:rFonts w:ascii="Times New Roman" w:hAnsi="Times New Roman" w:cs="Times New Roman"/>
          <w:sz w:val="28"/>
          <w:szCs w:val="28"/>
        </w:rPr>
        <w:tab/>
        <w:t>Group 3,4,6</w:t>
      </w:r>
    </w:p>
    <w:p w:rsidR="00BB466F" w:rsidRPr="00186D3E" w:rsidRDefault="00BB466F" w:rsidP="00BB466F">
      <w:pPr>
        <w:pStyle w:val="Default"/>
        <w:spacing w:line="36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0B4C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B4CE4">
        <w:rPr>
          <w:rFonts w:ascii="Times New Roman" w:hAnsi="Times New Roman" w:cs="Times New Roman"/>
          <w:sz w:val="28"/>
          <w:szCs w:val="28"/>
        </w:rPr>
        <w:t>Thanongsak</w:t>
      </w:r>
      <w:proofErr w:type="spellEnd"/>
      <w:r w:rsidR="000B4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CE4">
        <w:rPr>
          <w:rFonts w:ascii="Times New Roman" w:hAnsi="Times New Roman" w:cs="Times New Roman"/>
          <w:sz w:val="28"/>
          <w:szCs w:val="28"/>
        </w:rPr>
        <w:t>Saksiriwuttho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8322E9">
        <w:rPr>
          <w:rFonts w:ascii="Times New Roman" w:hAnsi="Times New Roman" w:cs="Times New Roman"/>
          <w:sz w:val="28"/>
          <w:szCs w:val="28"/>
        </w:rPr>
        <w:t xml:space="preserve">  </w:t>
      </w:r>
      <w:r w:rsidR="008322E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8322E9">
        <w:rPr>
          <w:rFonts w:ascii="Times New Roman" w:hAnsi="Times New Roman" w:cs="Times New Roman"/>
          <w:sz w:val="28"/>
          <w:szCs w:val="28"/>
        </w:rPr>
        <w:t xml:space="preserve">Group </w:t>
      </w:r>
      <w:r w:rsidR="008322E9" w:rsidRPr="008322E9">
        <w:rPr>
          <w:rFonts w:ascii="Times New Roman" w:hAnsi="Times New Roman" w:cs="Times New Roman"/>
          <w:sz w:val="28"/>
          <w:szCs w:val="28"/>
        </w:rPr>
        <w:t>1,2,5</w:t>
      </w:r>
    </w:p>
    <w:p w:rsidR="00EB71DF" w:rsidRPr="00F80992" w:rsidRDefault="00EB71DF" w:rsidP="00BF282B">
      <w:pPr>
        <w:spacing w:line="360" w:lineRule="auto"/>
        <w:ind w:firstLine="72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4.2 Instructional Course Lecturer(s): </w:t>
      </w:r>
      <w:r w:rsidR="006C4CDC">
        <w:rPr>
          <w:rFonts w:cs="Times New Roman"/>
          <w:sz w:val="28"/>
        </w:rPr>
        <w:t xml:space="preserve">   None</w:t>
      </w:r>
    </w:p>
    <w:p w:rsidR="007A6AC1" w:rsidRPr="00BF282B" w:rsidRDefault="007A6AC1" w:rsidP="006C4CDC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BF282B">
        <w:rPr>
          <w:rFonts w:cs="Times New Roman"/>
          <w:b/>
          <w:bCs/>
          <w:sz w:val="32"/>
          <w:szCs w:val="32"/>
        </w:rPr>
        <w:t xml:space="preserve">5. </w:t>
      </w:r>
      <w:r w:rsidR="00BF282B" w:rsidRPr="00BF282B">
        <w:rPr>
          <w:rFonts w:cs="Times New Roman"/>
          <w:b/>
          <w:bCs/>
          <w:sz w:val="32"/>
          <w:szCs w:val="32"/>
        </w:rPr>
        <w:t>Contact/Get in Touch</w:t>
      </w:r>
    </w:p>
    <w:p w:rsidR="00186D3E" w:rsidRDefault="007A6AC1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sz w:val="28"/>
        </w:rPr>
        <w:tab/>
      </w:r>
      <w:r w:rsidR="005860D2" w:rsidRPr="00F80992">
        <w:rPr>
          <w:rFonts w:cs="Times New Roman"/>
          <w:sz w:val="28"/>
        </w:rPr>
        <w:t xml:space="preserve">Room </w:t>
      </w:r>
      <w:r w:rsidR="00186D3E" w:rsidRPr="00F80992">
        <w:rPr>
          <w:rFonts w:cs="Times New Roman"/>
          <w:sz w:val="28"/>
        </w:rPr>
        <w:t>Number 305</w:t>
      </w:r>
      <w:r w:rsidR="00186D3E" w:rsidRPr="00186D3E">
        <w:rPr>
          <w:rFonts w:cs="Times New Roman"/>
          <w:sz w:val="28"/>
        </w:rPr>
        <w:t>E</w:t>
      </w:r>
      <w:r w:rsidR="00CD38B3" w:rsidRPr="00186D3E">
        <w:rPr>
          <w:rFonts w:cs="Times New Roman"/>
          <w:sz w:val="28"/>
        </w:rPr>
        <w:t>-mail</w:t>
      </w:r>
      <w:hyperlink r:id="rId9" w:history="1">
        <w:r w:rsidR="00023851" w:rsidRPr="003E6E96">
          <w:rPr>
            <w:rStyle w:val="Hyperlink"/>
            <w:rFonts w:cs="Times New Roman"/>
            <w:sz w:val="28"/>
          </w:rPr>
          <w:t>a.sakul@yahoo.com</w:t>
        </w:r>
      </w:hyperlink>
      <w:r w:rsidR="00023851">
        <w:rPr>
          <w:rFonts w:cs="Times New Roman"/>
          <w:sz w:val="28"/>
        </w:rPr>
        <w:t xml:space="preserve">,  </w:t>
      </w:r>
      <w:hyperlink r:id="rId10" w:history="1">
        <w:r w:rsidR="000B4CE4">
          <w:rPr>
            <w:rStyle w:val="Hyperlink"/>
            <w:rFonts w:cs="Times New Roman"/>
            <w:sz w:val="28"/>
          </w:rPr>
          <w:t xml:space="preserve">thanongsak.sa </w:t>
        </w:r>
        <w:r w:rsidR="00023851" w:rsidRPr="003E6E96">
          <w:rPr>
            <w:rStyle w:val="Hyperlink"/>
            <w:rFonts w:cs="Times New Roman"/>
            <w:sz w:val="28"/>
          </w:rPr>
          <w:t>@ssru.ac.th</w:t>
        </w:r>
      </w:hyperlink>
    </w:p>
    <w:p w:rsidR="00BF282B" w:rsidRPr="00186D3E" w:rsidRDefault="00BF282B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6</w:t>
      </w:r>
      <w:r w:rsidR="00FC27FB" w:rsidRPr="004844A5">
        <w:rPr>
          <w:rFonts w:cs="Times New Roman"/>
          <w:b/>
          <w:bCs/>
          <w:sz w:val="32"/>
          <w:szCs w:val="32"/>
        </w:rPr>
        <w:t xml:space="preserve">. </w:t>
      </w:r>
      <w:r w:rsidR="00196814" w:rsidRPr="004844A5">
        <w:rPr>
          <w:rFonts w:cs="Times New Roman"/>
          <w:b/>
          <w:bCs/>
          <w:sz w:val="32"/>
          <w:szCs w:val="32"/>
        </w:rPr>
        <w:t>Semester</w:t>
      </w:r>
      <w:r>
        <w:rPr>
          <w:rFonts w:cs="Times New Roman"/>
          <w:b/>
          <w:bCs/>
          <w:sz w:val="32"/>
          <w:szCs w:val="32"/>
        </w:rPr>
        <w:t>/</w:t>
      </w:r>
      <w:r w:rsidRPr="004844A5">
        <w:rPr>
          <w:rFonts w:cs="Times New Roman"/>
          <w:b/>
          <w:bCs/>
          <w:sz w:val="32"/>
          <w:szCs w:val="32"/>
        </w:rPr>
        <w:t>Year</w:t>
      </w:r>
      <w:r w:rsidR="00F53E20">
        <w:rPr>
          <w:rFonts w:cs="Times New Roman"/>
          <w:b/>
          <w:bCs/>
          <w:sz w:val="32"/>
          <w:szCs w:val="32"/>
        </w:rPr>
        <w:t xml:space="preserve"> </w:t>
      </w:r>
      <w:r w:rsidR="00094CE3" w:rsidRPr="00560FEA">
        <w:rPr>
          <w:rFonts w:cs="Cordia New"/>
          <w:b/>
          <w:bCs/>
          <w:sz w:val="32"/>
          <w:szCs w:val="32"/>
        </w:rPr>
        <w:t>of Study</w:t>
      </w:r>
    </w:p>
    <w:p w:rsidR="00186D3E" w:rsidRPr="00DC008A" w:rsidRDefault="00BF282B" w:rsidP="00BF282B">
      <w:pPr>
        <w:spacing w:line="360" w:lineRule="auto"/>
        <w:ind w:firstLine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6.1 Semester: </w:t>
      </w:r>
      <w:r w:rsidR="000C0F2D">
        <w:rPr>
          <w:rFonts w:cs="Times New Roman"/>
          <w:sz w:val="28"/>
        </w:rPr>
        <w:t>1</w:t>
      </w:r>
      <w:r w:rsidR="00F53E20">
        <w:rPr>
          <w:rFonts w:cs="Times New Roman"/>
          <w:sz w:val="28"/>
        </w:rPr>
        <w:t xml:space="preserve"> </w:t>
      </w:r>
      <w:r w:rsidR="009C302B" w:rsidRPr="00DC008A">
        <w:rPr>
          <w:rFonts w:cs="Times New Roman"/>
          <w:sz w:val="28"/>
        </w:rPr>
        <w:t xml:space="preserve">Year </w:t>
      </w:r>
      <w:r w:rsidR="00094CE3" w:rsidRPr="00DC008A">
        <w:rPr>
          <w:rFonts w:cs="Times New Roman"/>
          <w:sz w:val="28"/>
        </w:rPr>
        <w:t xml:space="preserve">of </w:t>
      </w:r>
      <w:proofErr w:type="gramStart"/>
      <w:r w:rsidR="00094CE3" w:rsidRPr="00DC008A">
        <w:rPr>
          <w:rFonts w:cs="Times New Roman"/>
          <w:sz w:val="28"/>
        </w:rPr>
        <w:t>Study</w:t>
      </w:r>
      <w:r w:rsidR="004C41E5">
        <w:rPr>
          <w:rFonts w:cs="Times New Roman"/>
          <w:sz w:val="28"/>
        </w:rPr>
        <w:t xml:space="preserve">  2018</w:t>
      </w:r>
      <w:proofErr w:type="gramEnd"/>
    </w:p>
    <w:p w:rsidR="00094CE3" w:rsidRPr="00DC008A" w:rsidRDefault="00094CE3" w:rsidP="00BF282B">
      <w:pPr>
        <w:spacing w:line="360" w:lineRule="auto"/>
        <w:ind w:firstLine="720"/>
        <w:rPr>
          <w:rFonts w:cs="Times New Roman"/>
          <w:color w:val="FF0000"/>
          <w:sz w:val="28"/>
        </w:rPr>
      </w:pPr>
      <w:r w:rsidRPr="00DC008A">
        <w:rPr>
          <w:rFonts w:cs="Times New Roman"/>
          <w:sz w:val="28"/>
        </w:rPr>
        <w:t xml:space="preserve">6.2 Number of the students </w:t>
      </w:r>
      <w:r w:rsidR="006F7D21" w:rsidRPr="00DC008A">
        <w:rPr>
          <w:rFonts w:cs="Times New Roman"/>
          <w:sz w:val="28"/>
        </w:rPr>
        <w:t xml:space="preserve">enrolled </w:t>
      </w:r>
    </w:p>
    <w:p w:rsidR="00196814" w:rsidRPr="004844A5" w:rsidRDefault="006F7D21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7</w:t>
      </w:r>
      <w:r w:rsidR="00FC27FB" w:rsidRPr="004844A5">
        <w:rPr>
          <w:rFonts w:cs="Times New Roman"/>
          <w:b/>
          <w:bCs/>
          <w:sz w:val="32"/>
          <w:szCs w:val="32"/>
        </w:rPr>
        <w:t xml:space="preserve">. </w:t>
      </w:r>
      <w:r w:rsidR="00196814" w:rsidRPr="004844A5">
        <w:rPr>
          <w:rFonts w:cs="Times New Roman"/>
          <w:b/>
          <w:bCs/>
          <w:sz w:val="32"/>
          <w:szCs w:val="32"/>
        </w:rPr>
        <w:t>Pre</w:t>
      </w:r>
      <w:r>
        <w:rPr>
          <w:rFonts w:cs="Times New Roman"/>
          <w:b/>
          <w:bCs/>
          <w:sz w:val="32"/>
          <w:szCs w:val="32"/>
        </w:rPr>
        <w:t>-</w:t>
      </w:r>
      <w:r w:rsidR="00196814" w:rsidRPr="004844A5">
        <w:rPr>
          <w:rFonts w:cs="Times New Roman"/>
          <w:b/>
          <w:bCs/>
          <w:sz w:val="32"/>
          <w:szCs w:val="32"/>
        </w:rPr>
        <w:t xml:space="preserve">requisite Course </w:t>
      </w:r>
      <w:r>
        <w:rPr>
          <w:rFonts w:cs="Times New Roman"/>
          <w:b/>
          <w:bCs/>
          <w:sz w:val="32"/>
          <w:szCs w:val="32"/>
        </w:rPr>
        <w:t>(If any)</w:t>
      </w:r>
    </w:p>
    <w:p w:rsidR="00FC27FB" w:rsidRPr="00DC008A" w:rsidRDefault="009C302B" w:rsidP="00DC008A">
      <w:pPr>
        <w:spacing w:line="360" w:lineRule="auto"/>
        <w:ind w:firstLine="720"/>
        <w:rPr>
          <w:rFonts w:cs="Cordia New"/>
          <w:sz w:val="28"/>
          <w:cs/>
        </w:rPr>
      </w:pPr>
      <w:r w:rsidRPr="00DC008A">
        <w:rPr>
          <w:rFonts w:cs="Times New Roman"/>
          <w:sz w:val="28"/>
        </w:rPr>
        <w:t xml:space="preserve">None </w:t>
      </w:r>
    </w:p>
    <w:p w:rsidR="009C302B" w:rsidRPr="00186D3E" w:rsidRDefault="009D0988" w:rsidP="00BF282B">
      <w:pPr>
        <w:spacing w:line="360" w:lineRule="auto"/>
        <w:rPr>
          <w:rFonts w:cs="Times New Roman"/>
          <w:sz w:val="32"/>
          <w:szCs w:val="32"/>
        </w:rPr>
      </w:pPr>
      <w:r w:rsidRPr="00186D3E">
        <w:rPr>
          <w:rFonts w:cs="Times New Roman"/>
          <w:b/>
          <w:bCs/>
          <w:sz w:val="32"/>
          <w:szCs w:val="32"/>
        </w:rPr>
        <w:t>8</w:t>
      </w:r>
      <w:r w:rsidR="00FC27FB" w:rsidRPr="00186D3E">
        <w:rPr>
          <w:rFonts w:cs="Times New Roman"/>
          <w:b/>
          <w:bCs/>
          <w:sz w:val="32"/>
          <w:szCs w:val="32"/>
        </w:rPr>
        <w:t xml:space="preserve">. </w:t>
      </w:r>
      <w:r w:rsidR="009C302B" w:rsidRPr="00186D3E">
        <w:rPr>
          <w:rFonts w:cs="Times New Roman"/>
          <w:b/>
          <w:bCs/>
          <w:sz w:val="32"/>
          <w:szCs w:val="32"/>
        </w:rPr>
        <w:t>Co-requisite Course</w:t>
      </w:r>
      <w:r w:rsidRPr="00186D3E">
        <w:rPr>
          <w:rFonts w:cs="Times New Roman"/>
          <w:b/>
          <w:bCs/>
          <w:sz w:val="32"/>
          <w:szCs w:val="32"/>
        </w:rPr>
        <w:t xml:space="preserve"> (If any)</w:t>
      </w:r>
    </w:p>
    <w:p w:rsidR="009D0988" w:rsidRPr="00DC008A" w:rsidRDefault="009D0988" w:rsidP="009D0988">
      <w:pPr>
        <w:spacing w:line="360" w:lineRule="auto"/>
        <w:rPr>
          <w:rFonts w:cs="Cordia New"/>
          <w:sz w:val="28"/>
          <w:cs/>
        </w:rPr>
      </w:pPr>
      <w:r w:rsidRPr="00186D3E">
        <w:rPr>
          <w:rFonts w:cs="Times New Roman"/>
          <w:sz w:val="32"/>
          <w:szCs w:val="32"/>
        </w:rPr>
        <w:tab/>
      </w:r>
      <w:r w:rsidRPr="00DC008A">
        <w:rPr>
          <w:rFonts w:cs="Times New Roman"/>
          <w:sz w:val="28"/>
        </w:rPr>
        <w:t xml:space="preserve">None </w:t>
      </w:r>
    </w:p>
    <w:p w:rsidR="00B939D4" w:rsidRPr="00186D3E" w:rsidRDefault="009D0988" w:rsidP="00BF282B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186D3E">
        <w:rPr>
          <w:rFonts w:cs="Times New Roman"/>
          <w:b/>
          <w:bCs/>
          <w:sz w:val="32"/>
          <w:szCs w:val="32"/>
        </w:rPr>
        <w:t>9</w:t>
      </w:r>
      <w:r w:rsidR="00FC27FB" w:rsidRPr="00186D3E">
        <w:rPr>
          <w:rFonts w:cs="Times New Roman"/>
          <w:b/>
          <w:bCs/>
          <w:sz w:val="32"/>
          <w:szCs w:val="32"/>
        </w:rPr>
        <w:t xml:space="preserve">. </w:t>
      </w:r>
      <w:r w:rsidR="00B939D4" w:rsidRPr="00186D3E">
        <w:rPr>
          <w:rFonts w:cs="Times New Roman"/>
          <w:b/>
          <w:bCs/>
          <w:sz w:val="32"/>
          <w:szCs w:val="32"/>
        </w:rPr>
        <w:t>Learning Location</w:t>
      </w:r>
    </w:p>
    <w:p w:rsidR="00B939D4" w:rsidRPr="00DC008A" w:rsidRDefault="00B939D4" w:rsidP="00BF282B">
      <w:pPr>
        <w:spacing w:line="360" w:lineRule="auto"/>
        <w:rPr>
          <w:rFonts w:cs="Times New Roman"/>
          <w:b/>
          <w:bCs/>
          <w:sz w:val="28"/>
        </w:rPr>
      </w:pPr>
      <w:r w:rsidRPr="00DC008A">
        <w:rPr>
          <w:rFonts w:cs="Times New Roman"/>
          <w:sz w:val="28"/>
        </w:rPr>
        <w:t xml:space="preserve">Room </w:t>
      </w:r>
      <w:r w:rsidR="00DD382F" w:rsidRPr="00DC008A">
        <w:rPr>
          <w:rFonts w:cs="Times New Roman"/>
          <w:sz w:val="28"/>
        </w:rPr>
        <w:t xml:space="preserve">Number </w:t>
      </w:r>
      <w:r w:rsidR="000B4CE4">
        <w:rPr>
          <w:rFonts w:cs="Times New Roman"/>
          <w:sz w:val="28"/>
        </w:rPr>
        <w:t>305</w:t>
      </w:r>
    </w:p>
    <w:p w:rsidR="00FC27FB" w:rsidRPr="004844A5" w:rsidRDefault="009D0988" w:rsidP="00C76BD1">
      <w:pPr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10</w:t>
      </w:r>
      <w:r w:rsidR="00FC27FB" w:rsidRPr="004844A5">
        <w:rPr>
          <w:rFonts w:cs="Times New Roman"/>
          <w:b/>
          <w:bCs/>
          <w:sz w:val="32"/>
          <w:szCs w:val="32"/>
        </w:rPr>
        <w:t>.</w:t>
      </w:r>
      <w:r w:rsidR="00D33FC4" w:rsidRPr="004844A5">
        <w:rPr>
          <w:rFonts w:cs="Times New Roman"/>
          <w:b/>
          <w:bCs/>
          <w:sz w:val="32"/>
          <w:szCs w:val="32"/>
        </w:rPr>
        <w:t xml:space="preserve"> Last Date for Preparing and Revising this Course</w:t>
      </w:r>
      <w:r w:rsidR="00CB5141" w:rsidRPr="004844A5">
        <w:rPr>
          <w:rFonts w:cs="Times New Roman"/>
          <w:b/>
          <w:bCs/>
          <w:sz w:val="32"/>
          <w:szCs w:val="32"/>
        </w:rPr>
        <w:t xml:space="preserve">: </w:t>
      </w:r>
    </w:p>
    <w:p w:rsidR="00DC008A" w:rsidRDefault="00DC008A" w:rsidP="00186D3E">
      <w:pPr>
        <w:rPr>
          <w:rFonts w:cs="Times New Roman"/>
          <w:color w:val="000000"/>
          <w:sz w:val="36"/>
          <w:szCs w:val="36"/>
        </w:rPr>
      </w:pPr>
    </w:p>
    <w:p w:rsidR="00186D3E" w:rsidRPr="00186D3E" w:rsidRDefault="008322E9" w:rsidP="00DC008A">
      <w:pPr>
        <w:ind w:firstLine="720"/>
        <w:rPr>
          <w:rFonts w:cs="Times New Roman"/>
          <w:color w:val="000000"/>
          <w:sz w:val="28"/>
        </w:rPr>
      </w:pPr>
      <w:r>
        <w:rPr>
          <w:rFonts w:cs="Times New Roman"/>
          <w:color w:val="000000"/>
          <w:sz w:val="28"/>
        </w:rPr>
        <w:t>July 31</w:t>
      </w:r>
      <w:r w:rsidR="004C41E5">
        <w:rPr>
          <w:rFonts w:cs="Times New Roman"/>
          <w:color w:val="000000"/>
          <w:sz w:val="28"/>
        </w:rPr>
        <w:t>, 2018</w:t>
      </w:r>
    </w:p>
    <w:p w:rsidR="00186D3E" w:rsidRDefault="00186D3E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851" w:rsidRDefault="0002385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851" w:rsidRDefault="0002385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851" w:rsidRDefault="0002385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851" w:rsidRDefault="0002385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851" w:rsidRDefault="0002385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23851" w:rsidRDefault="00023851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0B4CE4" w:rsidRDefault="000B4CE4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</w:p>
    <w:p w:rsidR="00D33FC4" w:rsidRPr="004844A5" w:rsidRDefault="009348B9" w:rsidP="009348B9">
      <w:pPr>
        <w:jc w:val="center"/>
        <w:rPr>
          <w:rFonts w:cs="Times New Roman"/>
          <w:b/>
          <w:bCs/>
          <w:color w:val="000000"/>
          <w:sz w:val="36"/>
          <w:szCs w:val="36"/>
        </w:rPr>
      </w:pPr>
      <w:r w:rsidRPr="004844A5">
        <w:rPr>
          <w:rFonts w:cs="Times New Roman"/>
          <w:b/>
          <w:bCs/>
          <w:color w:val="000000"/>
          <w:sz w:val="36"/>
          <w:szCs w:val="36"/>
        </w:rPr>
        <w:lastRenderedPageBreak/>
        <w:t xml:space="preserve">Section </w:t>
      </w:r>
      <w:r w:rsidR="009B3024" w:rsidRPr="004844A5">
        <w:rPr>
          <w:rFonts w:cs="Times New Roman"/>
          <w:b/>
          <w:bCs/>
          <w:color w:val="000000"/>
          <w:sz w:val="36"/>
          <w:szCs w:val="36"/>
        </w:rPr>
        <w:t>2 Aims</w:t>
      </w:r>
      <w:r w:rsidR="00CD3B91" w:rsidRPr="004844A5">
        <w:rPr>
          <w:rFonts w:cs="Times New Roman"/>
          <w:b/>
          <w:bCs/>
          <w:color w:val="000000"/>
          <w:sz w:val="36"/>
          <w:szCs w:val="36"/>
        </w:rPr>
        <w:t xml:space="preserve"> and </w:t>
      </w:r>
      <w:r w:rsidRPr="004844A5">
        <w:rPr>
          <w:rFonts w:cs="Times New Roman"/>
          <w:b/>
          <w:bCs/>
          <w:color w:val="000000"/>
          <w:sz w:val="36"/>
          <w:szCs w:val="36"/>
        </w:rPr>
        <w:t>Objectives</w:t>
      </w:r>
    </w:p>
    <w:p w:rsidR="00C60D61" w:rsidRPr="004844A5" w:rsidRDefault="00C60D61" w:rsidP="009D0988">
      <w:pPr>
        <w:spacing w:line="36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B57381" w:rsidRPr="004844A5" w:rsidRDefault="009348B9" w:rsidP="009D0988">
      <w:pPr>
        <w:spacing w:line="360" w:lineRule="auto"/>
        <w:rPr>
          <w:rFonts w:cs="Times New Roman"/>
          <w:b/>
          <w:bCs/>
          <w:color w:val="000000"/>
          <w:sz w:val="32"/>
          <w:szCs w:val="32"/>
        </w:rPr>
      </w:pPr>
      <w:r w:rsidRPr="004844A5">
        <w:rPr>
          <w:rFonts w:cs="Times New Roman"/>
          <w:b/>
          <w:bCs/>
          <w:color w:val="000000"/>
          <w:sz w:val="32"/>
          <w:szCs w:val="32"/>
        </w:rPr>
        <w:t xml:space="preserve">1.  </w:t>
      </w:r>
      <w:r w:rsidR="00B57381" w:rsidRPr="004844A5">
        <w:rPr>
          <w:rFonts w:cs="Times New Roman"/>
          <w:b/>
          <w:bCs/>
          <w:color w:val="000000"/>
          <w:sz w:val="32"/>
          <w:szCs w:val="32"/>
        </w:rPr>
        <w:t xml:space="preserve">Course </w:t>
      </w:r>
      <w:r w:rsidRPr="004844A5">
        <w:rPr>
          <w:rFonts w:cs="Times New Roman"/>
          <w:b/>
          <w:bCs/>
          <w:color w:val="000000"/>
          <w:sz w:val="32"/>
          <w:szCs w:val="32"/>
        </w:rPr>
        <w:t>Aims</w:t>
      </w:r>
    </w:p>
    <w:p w:rsidR="00625AB0" w:rsidRPr="00AB1050" w:rsidRDefault="00625AB0" w:rsidP="009D0988">
      <w:pPr>
        <w:spacing w:line="360" w:lineRule="auto"/>
        <w:rPr>
          <w:rFonts w:cs="Times New Roman"/>
          <w:color w:val="000000"/>
          <w:sz w:val="28"/>
        </w:rPr>
      </w:pPr>
      <w:r w:rsidRPr="00AB1050">
        <w:rPr>
          <w:rFonts w:cs="Times New Roman"/>
          <w:b/>
          <w:bCs/>
          <w:color w:val="000000"/>
          <w:sz w:val="28"/>
        </w:rPr>
        <w:tab/>
      </w:r>
      <w:r w:rsidRPr="00AB1050">
        <w:rPr>
          <w:rFonts w:cs="Times New Roman"/>
          <w:color w:val="000000"/>
          <w:sz w:val="28"/>
        </w:rPr>
        <w:t>At the end of this course, the student will</w:t>
      </w:r>
      <w:r w:rsidR="007D6065" w:rsidRPr="00AB1050">
        <w:rPr>
          <w:rFonts w:cs="Times New Roman"/>
          <w:color w:val="000000"/>
          <w:sz w:val="28"/>
        </w:rPr>
        <w:t xml:space="preserve"> reach to </w:t>
      </w:r>
      <w:r w:rsidR="009D0988" w:rsidRPr="00AB1050">
        <w:rPr>
          <w:rFonts w:cs="Times New Roman"/>
          <w:color w:val="000000"/>
          <w:sz w:val="28"/>
        </w:rPr>
        <w:t>five domains</w:t>
      </w:r>
      <w:r w:rsidR="00F53E20">
        <w:rPr>
          <w:rFonts w:cs="Times New Roman"/>
          <w:color w:val="000000"/>
          <w:sz w:val="28"/>
        </w:rPr>
        <w:t xml:space="preserve"> </w:t>
      </w:r>
      <w:r w:rsidR="007D6065" w:rsidRPr="00AB1050">
        <w:rPr>
          <w:rFonts w:cs="Times New Roman"/>
          <w:color w:val="000000"/>
          <w:sz w:val="28"/>
        </w:rPr>
        <w:t xml:space="preserve">in the following </w:t>
      </w:r>
      <w:r w:rsidR="00D6579F" w:rsidRPr="00AB1050">
        <w:rPr>
          <w:rFonts w:cs="Times New Roman"/>
          <w:color w:val="000000"/>
          <w:sz w:val="28"/>
        </w:rPr>
        <w:t xml:space="preserve">areas of </w:t>
      </w:r>
      <w:r w:rsidR="00186D3E" w:rsidRPr="00AB1050">
        <w:rPr>
          <w:rFonts w:cs="Times New Roman"/>
          <w:color w:val="000000"/>
          <w:sz w:val="28"/>
        </w:rPr>
        <w:t>performance:</w:t>
      </w:r>
    </w:p>
    <w:p w:rsidR="00E03964" w:rsidRPr="00AB1050" w:rsidRDefault="00B57381" w:rsidP="00E03964">
      <w:pPr>
        <w:spacing w:line="360" w:lineRule="auto"/>
        <w:ind w:left="720"/>
        <w:rPr>
          <w:rFonts w:cs="Times New Roman"/>
          <w:color w:val="000000"/>
          <w:sz w:val="28"/>
        </w:rPr>
      </w:pPr>
      <w:r w:rsidRPr="00AB1050">
        <w:rPr>
          <w:rFonts w:cs="Times New Roman"/>
          <w:color w:val="000000"/>
          <w:sz w:val="28"/>
          <w:cs/>
        </w:rPr>
        <w:t>1.1</w:t>
      </w:r>
      <w:r w:rsidR="00E03964" w:rsidRPr="00AB1050">
        <w:rPr>
          <w:rFonts w:cs="Times New Roman"/>
          <w:color w:val="000000"/>
          <w:sz w:val="28"/>
        </w:rPr>
        <w:t>Morals and Ethics</w:t>
      </w:r>
    </w:p>
    <w:p w:rsidR="007068D9" w:rsidRPr="00DC008A" w:rsidRDefault="00DC008A" w:rsidP="00DC008A">
      <w:pPr>
        <w:pStyle w:val="Default"/>
        <w:spacing w:line="276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(1) To p</w:t>
      </w:r>
      <w:r w:rsidR="007068D9" w:rsidRPr="00DC008A">
        <w:rPr>
          <w:rFonts w:ascii="Times New Roman" w:hAnsi="Times New Roman" w:cs="Times New Roman"/>
          <w:sz w:val="28"/>
          <w:szCs w:val="28"/>
        </w:rPr>
        <w:t>erceive importance of morality, ethics, and integrity</w:t>
      </w:r>
    </w:p>
    <w:p w:rsidR="007068D9" w:rsidRPr="00DC008A" w:rsidRDefault="00F53E20" w:rsidP="00DC008A">
      <w:pPr>
        <w:autoSpaceDE w:val="0"/>
        <w:autoSpaceDN w:val="0"/>
        <w:adjustRightInd w:val="0"/>
        <w:spacing w:line="276" w:lineRule="auto"/>
        <w:ind w:firstLine="720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="00DC008A">
        <w:rPr>
          <w:rFonts w:cs="Times New Roman"/>
          <w:sz w:val="28"/>
        </w:rPr>
        <w:t>(2) To r</w:t>
      </w:r>
      <w:r w:rsidR="007068D9" w:rsidRPr="00DC008A">
        <w:rPr>
          <w:rFonts w:cs="Times New Roman"/>
          <w:sz w:val="28"/>
        </w:rPr>
        <w:t>espect and follow rules and regulations of institution</w:t>
      </w:r>
    </w:p>
    <w:p w:rsidR="007068D9" w:rsidRPr="00DC008A" w:rsidRDefault="007068D9" w:rsidP="007068D9">
      <w:pPr>
        <w:autoSpaceDE w:val="0"/>
        <w:autoSpaceDN w:val="0"/>
        <w:adjustRightInd w:val="0"/>
        <w:spacing w:line="276" w:lineRule="auto"/>
        <w:rPr>
          <w:rFonts w:cs="Times New Roman"/>
          <w:sz w:val="28"/>
        </w:rPr>
      </w:pPr>
      <w:r w:rsidRPr="00DC008A">
        <w:rPr>
          <w:rFonts w:cs="Times New Roman"/>
          <w:sz w:val="28"/>
        </w:rPr>
        <w:t>and society</w:t>
      </w:r>
    </w:p>
    <w:p w:rsidR="00DC008A" w:rsidRDefault="00DC008A" w:rsidP="00E03964">
      <w:pPr>
        <w:spacing w:line="360" w:lineRule="auto"/>
        <w:ind w:left="720"/>
        <w:rPr>
          <w:rFonts w:cs="Times New Roman"/>
          <w:color w:val="000000"/>
          <w:sz w:val="28"/>
        </w:rPr>
      </w:pPr>
    </w:p>
    <w:p w:rsidR="00E03964" w:rsidRPr="00AB1050" w:rsidRDefault="00E03964" w:rsidP="00E03964">
      <w:pPr>
        <w:spacing w:line="360" w:lineRule="auto"/>
        <w:ind w:left="720"/>
        <w:rPr>
          <w:rFonts w:cs="Times New Roman"/>
          <w:color w:val="000000"/>
          <w:sz w:val="28"/>
        </w:rPr>
      </w:pPr>
      <w:r w:rsidRPr="00AB1050">
        <w:rPr>
          <w:rFonts w:cs="Times New Roman"/>
          <w:color w:val="000000"/>
          <w:sz w:val="28"/>
        </w:rPr>
        <w:t>1.2 Knowledge</w:t>
      </w:r>
    </w:p>
    <w:p w:rsidR="00DD382F" w:rsidRPr="00DD382F" w:rsidRDefault="00E03964" w:rsidP="00E03964">
      <w:pPr>
        <w:spacing w:line="360" w:lineRule="auto"/>
        <w:ind w:left="720" w:firstLine="720"/>
        <w:rPr>
          <w:rFonts w:cs="Times New Roman"/>
          <w:color w:val="000000"/>
          <w:sz w:val="28"/>
        </w:rPr>
      </w:pPr>
      <w:r w:rsidRPr="00DC008A">
        <w:rPr>
          <w:rFonts w:cs="Times New Roman"/>
          <w:sz w:val="28"/>
        </w:rPr>
        <w:t xml:space="preserve">(1) </w:t>
      </w:r>
      <w:r w:rsidR="0064507D" w:rsidRPr="00DC008A">
        <w:rPr>
          <w:rFonts w:cs="Times New Roman"/>
          <w:sz w:val="28"/>
        </w:rPr>
        <w:t xml:space="preserve">To </w:t>
      </w:r>
      <w:r w:rsidR="0064507D" w:rsidRPr="00DC008A">
        <w:rPr>
          <w:rStyle w:val="st1"/>
          <w:rFonts w:cs="Times New Roman"/>
          <w:sz w:val="28"/>
        </w:rPr>
        <w:t xml:space="preserve">provide a knowledge and understanding of </w:t>
      </w:r>
      <w:r w:rsidR="00DD382F" w:rsidRPr="00DD382F">
        <w:rPr>
          <w:rFonts w:cs="Times New Roman"/>
          <w:color w:val="000000"/>
          <w:sz w:val="28"/>
        </w:rPr>
        <w:t xml:space="preserve">Southeast Asia Studies  </w:t>
      </w:r>
    </w:p>
    <w:p w:rsidR="00E03964" w:rsidRPr="00DC008A" w:rsidRDefault="00E03964" w:rsidP="00E03964">
      <w:pPr>
        <w:spacing w:line="360" w:lineRule="auto"/>
        <w:ind w:left="720" w:firstLine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(2) </w:t>
      </w:r>
      <w:r w:rsidR="0064507D" w:rsidRPr="00DC008A">
        <w:rPr>
          <w:rFonts w:ascii="TimesNewRomanPSMT" w:hAnsi="TimesNewRomanPSMT" w:cs="TimesNewRomanPSMT"/>
          <w:sz w:val="28"/>
        </w:rPr>
        <w:t xml:space="preserve">To introduce and expand upon </w:t>
      </w:r>
      <w:r w:rsidR="00DD382F" w:rsidRPr="00DD382F">
        <w:rPr>
          <w:rFonts w:cs="Times New Roman"/>
          <w:color w:val="000000"/>
          <w:sz w:val="28"/>
        </w:rPr>
        <w:t>Southeast Asia Studies</w:t>
      </w:r>
      <w:r w:rsidR="00DD382F" w:rsidRPr="00255D2E">
        <w:rPr>
          <w:rFonts w:cs="Times New Roman"/>
          <w:color w:val="000000"/>
          <w:sz w:val="28"/>
        </w:rPr>
        <w:t xml:space="preserve"> to</w:t>
      </w:r>
      <w:r w:rsidR="0064507D" w:rsidRPr="00DC008A">
        <w:rPr>
          <w:rFonts w:ascii="TimesNewRomanPSMT" w:hAnsi="TimesNewRomanPSMT" w:cs="TimesNewRomanPSMT"/>
          <w:sz w:val="28"/>
        </w:rPr>
        <w:t xml:space="preserve"> place them in a real world situation</w:t>
      </w:r>
      <w:r w:rsidR="000B4CE4">
        <w:rPr>
          <w:rFonts w:ascii="TimesNewRomanPSMT" w:hAnsi="TimesNewRomanPSMT" w:cs="TimesNewRomanPSMT"/>
          <w:sz w:val="28"/>
        </w:rPr>
        <w:t xml:space="preserve"> </w:t>
      </w:r>
      <w:r w:rsidR="0064507D" w:rsidRPr="00DC008A">
        <w:rPr>
          <w:rFonts w:ascii="TimesNewRomanPSMT" w:hAnsi="TimesNewRomanPSMT" w:cs="TimesNewRomanPSMT"/>
          <w:sz w:val="28"/>
        </w:rPr>
        <w:t>facilitating practical insights</w:t>
      </w:r>
    </w:p>
    <w:p w:rsidR="0064507D" w:rsidRPr="00DC008A" w:rsidRDefault="0064507D" w:rsidP="00E03964">
      <w:pPr>
        <w:spacing w:line="360" w:lineRule="auto"/>
        <w:ind w:left="720" w:firstLine="720"/>
        <w:rPr>
          <w:rFonts w:cs="Times New Roman"/>
          <w:sz w:val="28"/>
        </w:rPr>
      </w:pPr>
    </w:p>
    <w:p w:rsidR="00E03964" w:rsidRPr="00AB1050" w:rsidRDefault="00E03964" w:rsidP="00E03964">
      <w:pPr>
        <w:spacing w:line="360" w:lineRule="auto"/>
        <w:ind w:left="720"/>
        <w:rPr>
          <w:rFonts w:cs="Times New Roman"/>
          <w:color w:val="000000"/>
          <w:sz w:val="28"/>
        </w:rPr>
      </w:pPr>
      <w:r w:rsidRPr="00AB1050">
        <w:rPr>
          <w:rFonts w:cs="Times New Roman"/>
          <w:color w:val="000000"/>
          <w:sz w:val="28"/>
        </w:rPr>
        <w:t xml:space="preserve"> 1.3 Cognitive Skills</w:t>
      </w:r>
    </w:p>
    <w:p w:rsidR="0064507D" w:rsidRPr="00DC008A" w:rsidRDefault="00E03964" w:rsidP="0064507D">
      <w:pPr>
        <w:autoSpaceDE w:val="0"/>
        <w:autoSpaceDN w:val="0"/>
        <w:adjustRightInd w:val="0"/>
        <w:spacing w:line="360" w:lineRule="auto"/>
        <w:ind w:left="720" w:firstLine="720"/>
        <w:rPr>
          <w:rFonts w:ascii="TimesNewRomanPSMT" w:hAnsi="TimesNewRomanPSMT" w:cs="TimesNewRomanPSMT"/>
          <w:sz w:val="28"/>
        </w:rPr>
      </w:pPr>
      <w:r w:rsidRPr="00DC008A">
        <w:rPr>
          <w:rFonts w:cs="Times New Roman"/>
          <w:sz w:val="28"/>
        </w:rPr>
        <w:t xml:space="preserve">(1) </w:t>
      </w:r>
      <w:r w:rsidR="0064507D" w:rsidRPr="00DC008A">
        <w:rPr>
          <w:rFonts w:ascii="TimesNewRomanPSMT" w:hAnsi="TimesNewRomanPSMT" w:cs="TimesNewRomanPSMT"/>
          <w:sz w:val="28"/>
        </w:rPr>
        <w:t>To develop written skills, cognitive skills and the ability to work as a group</w:t>
      </w:r>
    </w:p>
    <w:p w:rsidR="0064507D" w:rsidRDefault="00E03964" w:rsidP="0064507D">
      <w:pPr>
        <w:spacing w:line="360" w:lineRule="auto"/>
        <w:ind w:left="720" w:firstLine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(2) </w:t>
      </w:r>
      <w:r w:rsidR="0064507D" w:rsidRPr="00DC008A">
        <w:rPr>
          <w:rFonts w:ascii="TimesNewRomanPSMT" w:hAnsi="TimesNewRomanPSMT" w:cs="TimesNewRomanPSMT"/>
          <w:sz w:val="28"/>
        </w:rPr>
        <w:t>To develop an appreciation of the importance of law to the tourism industry in shaping the contemporary world</w:t>
      </w:r>
      <w:r w:rsidR="00DC008A">
        <w:rPr>
          <w:rFonts w:cs="Times New Roman"/>
          <w:sz w:val="28"/>
        </w:rPr>
        <w:t>.</w:t>
      </w:r>
    </w:p>
    <w:p w:rsidR="00DC008A" w:rsidRPr="00DC008A" w:rsidRDefault="00DC008A" w:rsidP="0064507D">
      <w:pPr>
        <w:spacing w:line="360" w:lineRule="auto"/>
        <w:ind w:left="720" w:firstLine="720"/>
        <w:rPr>
          <w:rFonts w:cs="Times New Roman"/>
          <w:sz w:val="28"/>
        </w:rPr>
      </w:pPr>
    </w:p>
    <w:p w:rsidR="00E03964" w:rsidRPr="00DC008A" w:rsidRDefault="00E03964" w:rsidP="0064507D">
      <w:pPr>
        <w:spacing w:line="360" w:lineRule="auto"/>
        <w:ind w:firstLine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 1.4 Interpersonal Skills and Responsibility</w:t>
      </w:r>
    </w:p>
    <w:p w:rsidR="0064507D" w:rsidRPr="00DC008A" w:rsidRDefault="00E03964" w:rsidP="0064507D">
      <w:pPr>
        <w:autoSpaceDE w:val="0"/>
        <w:autoSpaceDN w:val="0"/>
        <w:adjustRightInd w:val="0"/>
        <w:spacing w:line="360" w:lineRule="auto"/>
        <w:ind w:left="720" w:firstLine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(1) </w:t>
      </w:r>
      <w:r w:rsidR="0064507D" w:rsidRPr="00DC008A">
        <w:rPr>
          <w:rFonts w:cs="Times New Roman"/>
          <w:sz w:val="28"/>
        </w:rPr>
        <w:t>To improve the analytical skills and systematic thinking applicable for everyday decision-making process</w:t>
      </w:r>
    </w:p>
    <w:p w:rsidR="00E03964" w:rsidRPr="00DC008A" w:rsidRDefault="00E03964" w:rsidP="0064507D">
      <w:pPr>
        <w:spacing w:line="360" w:lineRule="auto"/>
        <w:ind w:left="720" w:firstLine="720"/>
        <w:rPr>
          <w:rFonts w:cs="Times New Roman"/>
          <w:sz w:val="28"/>
        </w:rPr>
      </w:pPr>
    </w:p>
    <w:p w:rsidR="00B57381" w:rsidRPr="00DC008A" w:rsidRDefault="00E03964" w:rsidP="00E03964">
      <w:pPr>
        <w:spacing w:line="360" w:lineRule="auto"/>
        <w:ind w:left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 1.5 Numerical Analysis, Communication and Information Technology Skills</w:t>
      </w:r>
    </w:p>
    <w:p w:rsidR="00D56945" w:rsidRDefault="00E03964" w:rsidP="00D56945">
      <w:pPr>
        <w:spacing w:line="360" w:lineRule="auto"/>
        <w:ind w:left="720" w:firstLine="720"/>
        <w:rPr>
          <w:rFonts w:cs="Times New Roman"/>
          <w:sz w:val="28"/>
        </w:rPr>
      </w:pPr>
      <w:r w:rsidRPr="00DC008A">
        <w:rPr>
          <w:rFonts w:cs="Times New Roman"/>
          <w:sz w:val="28"/>
        </w:rPr>
        <w:t xml:space="preserve">(1) </w:t>
      </w:r>
      <w:r w:rsidR="00D56945" w:rsidRPr="00DC008A">
        <w:rPr>
          <w:rFonts w:cs="Times New Roman"/>
          <w:sz w:val="28"/>
        </w:rPr>
        <w:t>To improve the skills to use legal theory to interpret to the real</w:t>
      </w:r>
      <w:r w:rsidR="00D56945">
        <w:rPr>
          <w:rFonts w:cs="Times New Roman"/>
          <w:sz w:val="28"/>
        </w:rPr>
        <w:t xml:space="preserve"> situation</w:t>
      </w:r>
    </w:p>
    <w:p w:rsidR="00FC27FB" w:rsidRPr="004844A5" w:rsidRDefault="00B240FE" w:rsidP="00D56945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  <w:cs/>
        </w:rPr>
        <w:lastRenderedPageBreak/>
        <w:t xml:space="preserve">2.  </w:t>
      </w:r>
      <w:r w:rsidRPr="004844A5">
        <w:rPr>
          <w:rFonts w:cs="Times New Roman"/>
          <w:b/>
          <w:bCs/>
          <w:sz w:val="32"/>
          <w:szCs w:val="32"/>
        </w:rPr>
        <w:t>Objectives for Developing / Revising Course</w:t>
      </w:r>
      <w:r w:rsidR="00C057F3" w:rsidRPr="004844A5">
        <w:rPr>
          <w:rFonts w:cs="Times New Roman"/>
          <w:b/>
          <w:bCs/>
          <w:sz w:val="32"/>
          <w:szCs w:val="32"/>
        </w:rPr>
        <w:t xml:space="preserve"> (content / learning process / assessment / etc.)</w:t>
      </w:r>
    </w:p>
    <w:p w:rsidR="00186D3E" w:rsidRPr="00F30F07" w:rsidRDefault="00186D3E" w:rsidP="00D56945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F30F07">
        <w:rPr>
          <w:rFonts w:cs="Times New Roman"/>
          <w:color w:val="000000"/>
          <w:szCs w:val="24"/>
        </w:rPr>
        <w:t>By the end of the semester, students are expected to learn the following</w:t>
      </w:r>
      <w:r>
        <w:rPr>
          <w:rFonts w:cs="Times New Roman"/>
          <w:color w:val="000000"/>
          <w:szCs w:val="24"/>
        </w:rPr>
        <w:t>s,</w:t>
      </w:r>
    </w:p>
    <w:p w:rsidR="00186D3E" w:rsidRPr="00D56945" w:rsidRDefault="00186D3E" w:rsidP="00186D3E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</w:rPr>
      </w:pPr>
    </w:p>
    <w:p w:rsidR="00186D3E" w:rsidRPr="00D56945" w:rsidRDefault="00186D3E" w:rsidP="00186D3E">
      <w:pPr>
        <w:autoSpaceDE w:val="0"/>
        <w:autoSpaceDN w:val="0"/>
        <w:adjustRightInd w:val="0"/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ascii="TimesNewRomanPS-BoldMT" w:hAnsi="TimesNewRomanPS-BoldMT" w:cs="TimesNewRomanPS-BoldMT"/>
          <w:sz w:val="28"/>
        </w:rPr>
        <w:t>2.</w:t>
      </w:r>
      <w:r w:rsidRPr="00D56945">
        <w:rPr>
          <w:rFonts w:cs="Times New Roman"/>
          <w:sz w:val="28"/>
        </w:rPr>
        <w:t>1</w:t>
      </w:r>
      <w:r w:rsidRPr="00D56945">
        <w:rPr>
          <w:rFonts w:cs="Times New Roman"/>
          <w:color w:val="000000"/>
          <w:sz w:val="28"/>
        </w:rPr>
        <w:t xml:space="preserve">Learn to understand basic legal terminology and concepts. </w:t>
      </w:r>
    </w:p>
    <w:p w:rsidR="00186D3E" w:rsidRPr="00D56945" w:rsidRDefault="00186D3E" w:rsidP="00186D3E">
      <w:pPr>
        <w:autoSpaceDE w:val="0"/>
        <w:autoSpaceDN w:val="0"/>
        <w:adjustRightInd w:val="0"/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ascii="TimesNewRomanPS-BoldMT" w:hAnsi="TimesNewRomanPS-BoldMT" w:cs="TimesNewRomanPS-BoldMT"/>
          <w:sz w:val="28"/>
        </w:rPr>
        <w:t>2.2</w:t>
      </w:r>
      <w:r w:rsidRPr="00D56945">
        <w:rPr>
          <w:rFonts w:cs="Times New Roman"/>
          <w:color w:val="000000"/>
          <w:sz w:val="28"/>
        </w:rPr>
        <w:t>Learn how to evaluate issues of legal significance in tourism industry.</w:t>
      </w:r>
    </w:p>
    <w:p w:rsidR="00186D3E" w:rsidRPr="00D56945" w:rsidRDefault="00186D3E" w:rsidP="00186D3E">
      <w:pPr>
        <w:autoSpaceDE w:val="0"/>
        <w:autoSpaceDN w:val="0"/>
        <w:adjustRightInd w:val="0"/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ascii="TimesNewRomanPSMT" w:hAnsi="TimesNewRomanPSMT" w:cs="TimesNewRomanPSMT"/>
          <w:sz w:val="28"/>
        </w:rPr>
        <w:t xml:space="preserve">2.3 </w:t>
      </w:r>
      <w:r w:rsidRPr="00D56945">
        <w:rPr>
          <w:rFonts w:cs="Times New Roman"/>
          <w:color w:val="000000"/>
          <w:sz w:val="28"/>
        </w:rPr>
        <w:t>Apply legal reasoning to situations and form legal conclusions.</w:t>
      </w:r>
    </w:p>
    <w:p w:rsidR="00186D3E" w:rsidRPr="00D56945" w:rsidRDefault="00186D3E" w:rsidP="00186D3E">
      <w:pPr>
        <w:autoSpaceDE w:val="0"/>
        <w:autoSpaceDN w:val="0"/>
        <w:adjustRightInd w:val="0"/>
        <w:spacing w:line="360" w:lineRule="auto"/>
        <w:ind w:firstLine="720"/>
        <w:rPr>
          <w:rFonts w:ascii="TimesNewRomanPS-BoldMT" w:hAnsi="TimesNewRomanPS-BoldMT" w:cs="TimesNewRomanPS-BoldMT"/>
          <w:sz w:val="28"/>
        </w:rPr>
      </w:pPr>
      <w:r w:rsidRPr="00D56945">
        <w:rPr>
          <w:rFonts w:cs="Times New Roman"/>
          <w:sz w:val="28"/>
        </w:rPr>
        <w:t xml:space="preserve">2.4 </w:t>
      </w:r>
      <w:r w:rsidRPr="00D56945">
        <w:rPr>
          <w:rFonts w:cs="Times New Roman"/>
          <w:color w:val="000000"/>
          <w:sz w:val="28"/>
        </w:rPr>
        <w:t xml:space="preserve">Compare and apply various legal theories/interpretations to factual situations. </w:t>
      </w:r>
    </w:p>
    <w:p w:rsidR="00186D3E" w:rsidRPr="00D56945" w:rsidRDefault="00186D3E" w:rsidP="00186D3E">
      <w:pPr>
        <w:pStyle w:val="CM3"/>
        <w:ind w:firstLine="720"/>
        <w:rPr>
          <w:rFonts w:cs="Times New Roman"/>
          <w:b/>
          <w:bCs/>
          <w:sz w:val="28"/>
          <w:szCs w:val="28"/>
        </w:rPr>
      </w:pPr>
      <w:r w:rsidRPr="00D56945">
        <w:rPr>
          <w:rFonts w:ascii="TimesNewRomanPS-BoldMT" w:hAnsi="TimesNewRomanPS-BoldMT" w:cs="TimesNewRomanPS-BoldMT"/>
          <w:sz w:val="28"/>
          <w:szCs w:val="28"/>
        </w:rPr>
        <w:t>2.5</w:t>
      </w:r>
      <w:r w:rsidRPr="00D56945">
        <w:rPr>
          <w:rFonts w:cs="Times New Roman"/>
          <w:color w:val="000000"/>
          <w:sz w:val="28"/>
          <w:szCs w:val="28"/>
        </w:rPr>
        <w:t>Learn how to issue spot, weigh, and analyze risks, and gain a sense of comfort   and familiarity with the legal system.</w:t>
      </w:r>
    </w:p>
    <w:p w:rsidR="007A47AD" w:rsidRPr="00D56945" w:rsidRDefault="00186D3E" w:rsidP="00186D3E">
      <w:pPr>
        <w:spacing w:line="360" w:lineRule="auto"/>
        <w:ind w:firstLine="720"/>
        <w:rPr>
          <w:rFonts w:cs="Times New Roman"/>
          <w:b/>
          <w:bCs/>
          <w:sz w:val="28"/>
        </w:rPr>
      </w:pPr>
      <w:r w:rsidRPr="00D56945">
        <w:rPr>
          <w:rFonts w:ascii="TimesNewRomanPSMT" w:hAnsi="TimesNewRomanPSMT" w:cs="TimesNewRomanPSMT"/>
          <w:sz w:val="28"/>
        </w:rPr>
        <w:t>2.6 Enhanced English written skills</w:t>
      </w:r>
    </w:p>
    <w:p w:rsidR="00C057F3" w:rsidRPr="004844A5" w:rsidRDefault="00C057F3" w:rsidP="00E03964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 xml:space="preserve">Section </w:t>
      </w:r>
      <w:r w:rsidR="00D56945" w:rsidRPr="004844A5">
        <w:rPr>
          <w:rFonts w:cs="Times New Roman"/>
          <w:b/>
          <w:bCs/>
          <w:sz w:val="36"/>
          <w:szCs w:val="36"/>
        </w:rPr>
        <w:t>3 Characteristics</w:t>
      </w:r>
      <w:r w:rsidR="00224AC4">
        <w:rPr>
          <w:rFonts w:cs="Times New Roman"/>
          <w:b/>
          <w:bCs/>
          <w:sz w:val="36"/>
          <w:szCs w:val="36"/>
        </w:rPr>
        <w:t xml:space="preserve"> and Operation</w:t>
      </w:r>
    </w:p>
    <w:p w:rsidR="007A47AD" w:rsidRPr="004844A5" w:rsidRDefault="007A47AD" w:rsidP="00E03964">
      <w:pPr>
        <w:spacing w:line="360" w:lineRule="auto"/>
        <w:rPr>
          <w:rFonts w:cs="Times New Roman"/>
          <w:b/>
          <w:bCs/>
          <w:sz w:val="16"/>
          <w:szCs w:val="16"/>
        </w:rPr>
      </w:pPr>
    </w:p>
    <w:p w:rsidR="00607795" w:rsidRPr="004844A5" w:rsidRDefault="008F5C08" w:rsidP="00E03964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1. </w:t>
      </w:r>
      <w:r w:rsidR="00764E51" w:rsidRPr="004844A5">
        <w:rPr>
          <w:rFonts w:cs="Times New Roman"/>
          <w:b/>
          <w:bCs/>
          <w:sz w:val="32"/>
          <w:szCs w:val="32"/>
        </w:rPr>
        <w:t>Course Outline</w:t>
      </w:r>
    </w:p>
    <w:p w:rsidR="00BE3323" w:rsidRPr="00BE3323" w:rsidRDefault="00BE3323" w:rsidP="007D13FA">
      <w:pPr>
        <w:ind w:right="362" w:firstLine="720"/>
        <w:jc w:val="thaiDistribute"/>
        <w:rPr>
          <w:color w:val="000000"/>
          <w:sz w:val="28"/>
          <w:shd w:val="clear" w:color="auto" w:fill="FFFFFF"/>
        </w:rPr>
      </w:pPr>
      <w:r w:rsidRPr="00BE3323">
        <w:rPr>
          <w:color w:val="000000"/>
          <w:sz w:val="28"/>
          <w:shd w:val="clear" w:color="auto" w:fill="FFFFFF"/>
        </w:rPr>
        <w:t>Countries in Southeast Asia</w:t>
      </w:r>
      <w:r w:rsidRPr="00BE3323">
        <w:rPr>
          <w:rStyle w:val="apple-converted-space"/>
          <w:rFonts w:ascii="Angsana New" w:hAnsi="Angsana New" w:cs="Times New Roman"/>
          <w:color w:val="000000"/>
          <w:sz w:val="28"/>
          <w:shd w:val="clear" w:color="auto" w:fill="FFFFFF"/>
          <w:rtl/>
          <w:lang w:bidi="ar-SA"/>
        </w:rPr>
        <w:t> </w:t>
      </w:r>
      <w:r w:rsidRPr="00BE3323">
        <w:rPr>
          <w:color w:val="000000"/>
          <w:sz w:val="28"/>
          <w:shd w:val="clear" w:color="auto" w:fill="FFFFFF"/>
        </w:rPr>
        <w:t>and AEC, its economic, social, political, and environmental situation. Southeast Asia current, historical, and future outlook, their distinctive characteristics, geography, societies and cultures, and tourism.</w:t>
      </w:r>
    </w:p>
    <w:p w:rsidR="00BE3323" w:rsidRDefault="00BE3323" w:rsidP="007D13FA">
      <w:pPr>
        <w:ind w:right="362" w:firstLine="720"/>
        <w:jc w:val="thaiDistribute"/>
        <w:rPr>
          <w:color w:val="000000"/>
          <w:sz w:val="20"/>
          <w:szCs w:val="20"/>
          <w:shd w:val="clear" w:color="auto" w:fill="FFFFFF"/>
        </w:rPr>
      </w:pPr>
    </w:p>
    <w:p w:rsidR="00BE3323" w:rsidRPr="002B0649" w:rsidRDefault="00BE3323" w:rsidP="00BE332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B0649">
        <w:rPr>
          <w:rFonts w:ascii="TH SarabunPSK" w:hAnsi="TH SarabunPSK" w:cs="TH SarabunPSK"/>
          <w:sz w:val="32"/>
          <w:szCs w:val="32"/>
          <w:cs/>
        </w:rPr>
        <w:t xml:space="preserve">ประเทศสมาชิกอาเซียนเศรษฐกิจ สังคม การเมืองและสภาพแวดล้อมทางธรรมชาติ สถานการณ์ปัจจุบัน ประวัติศาสตร์และ อนาคต รวมทั้งภูมิศาสตร์ที่ตั้ง สังคมวัฒนธรรมและการท่องเที่ยว </w:t>
      </w:r>
    </w:p>
    <w:p w:rsidR="007D13FA" w:rsidRDefault="007D13FA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4CE4" w:rsidRPr="002B0649" w:rsidRDefault="000B4CE4" w:rsidP="007D13FA">
      <w:pPr>
        <w:ind w:right="362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476BC" w:rsidRDefault="00186D3E" w:rsidP="00BE3323">
      <w:pPr>
        <w:autoSpaceDE w:val="0"/>
        <w:autoSpaceDN w:val="0"/>
        <w:adjustRightInd w:val="0"/>
        <w:spacing w:before="100" w:after="100"/>
        <w:ind w:right="362"/>
        <w:jc w:val="thaiDistribute"/>
        <w:rPr>
          <w:rFonts w:cstheme="minorBidi"/>
          <w:b/>
          <w:bCs/>
          <w:sz w:val="32"/>
          <w:szCs w:val="32"/>
        </w:rPr>
      </w:pPr>
      <w:r w:rsidRPr="00650158">
        <w:rPr>
          <w:rFonts w:ascii="TH SarabunPSK" w:hAnsi="TH SarabunPSK" w:cs="TH SarabunPSK"/>
          <w:sz w:val="28"/>
          <w:cs/>
        </w:rPr>
        <w:tab/>
      </w:r>
    </w:p>
    <w:p w:rsidR="001926AA" w:rsidRPr="004844A5" w:rsidRDefault="00764E51" w:rsidP="00BE3323">
      <w:pPr>
        <w:autoSpaceDE w:val="0"/>
        <w:autoSpaceDN w:val="0"/>
        <w:adjustRightInd w:val="0"/>
        <w:spacing w:before="100" w:after="100"/>
        <w:ind w:right="362"/>
        <w:jc w:val="thaiDistribute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  <w:cs/>
        </w:rPr>
        <w:lastRenderedPageBreak/>
        <w:t xml:space="preserve">2.  </w:t>
      </w:r>
      <w:r w:rsidRPr="004844A5">
        <w:rPr>
          <w:rFonts w:cs="Times New Roman"/>
          <w:b/>
          <w:bCs/>
          <w:sz w:val="32"/>
          <w:szCs w:val="32"/>
        </w:rPr>
        <w:t xml:space="preserve">Time Length per Semester (Lecture – hours / Practice – hours / Self Study – hours)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410"/>
        <w:gridCol w:w="1843"/>
      </w:tblGrid>
      <w:tr w:rsidR="00FA798A" w:rsidRPr="004844A5" w:rsidTr="00D56945">
        <w:trPr>
          <w:trHeight w:val="90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Pr="00560FEA" w:rsidRDefault="00546EB8" w:rsidP="003A0CC4">
            <w:pPr>
              <w:pStyle w:val="Heading7"/>
              <w:spacing w:before="0" w:after="0" w:line="360" w:lineRule="auto"/>
              <w:ind w:left="176"/>
              <w:jc w:val="center"/>
              <w:rPr>
                <w:rFonts w:cs="Cordia New"/>
                <w:bCs/>
                <w:sz w:val="28"/>
                <w:szCs w:val="28"/>
                <w:rtl/>
                <w:cs/>
                <w:lang w:val="en-US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Lecture</w:t>
            </w:r>
            <w:r w:rsidR="00AD54D9">
              <w:rPr>
                <w:bCs/>
                <w:sz w:val="28"/>
                <w:szCs w:val="35"/>
                <w:lang w:val="en-US" w:bidi="th-TH"/>
              </w:rPr>
              <w:t>(</w:t>
            </w:r>
            <w:r w:rsidR="00AD54D9" w:rsidRPr="00AD54D9">
              <w:rPr>
                <w:rFonts w:cs="Times New Roman"/>
                <w:bCs/>
                <w:sz w:val="28"/>
                <w:szCs w:val="28"/>
                <w:lang w:bidi="th-TH"/>
              </w:rPr>
              <w:t>hours</w:t>
            </w:r>
            <w:r w:rsidR="00AD54D9" w:rsidRPr="00560FEA">
              <w:rPr>
                <w:rFonts w:cs="Cordia New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Default="00AD54D9" w:rsidP="00E03964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val="en-US" w:bidi="th-TH"/>
              </w:rPr>
              <w:t>Remedial Class</w:t>
            </w:r>
          </w:p>
          <w:p w:rsidR="00AD54D9" w:rsidRPr="00AD54D9" w:rsidRDefault="00AD54D9" w:rsidP="00AD54D9">
            <w:pPr>
              <w:jc w:val="center"/>
              <w:rPr>
                <w:sz w:val="28"/>
                <w:lang w:bidi="ar-SA"/>
              </w:rPr>
            </w:pPr>
            <w:r w:rsidRPr="00AD54D9">
              <w:rPr>
                <w:sz w:val="28"/>
                <w:lang w:bidi="ar-SA"/>
              </w:rPr>
              <w:t>(hours)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4D9" w:rsidRPr="00AD54D9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Practice</w:t>
            </w:r>
            <w:r w:rsidRPr="00AD54D9">
              <w:rPr>
                <w:rFonts w:cs="Times New Roman"/>
                <w:bCs/>
                <w:sz w:val="28"/>
                <w:szCs w:val="28"/>
                <w:cs/>
                <w:lang w:bidi="th-TH"/>
              </w:rPr>
              <w:t>/</w:t>
            </w:r>
          </w:p>
          <w:p w:rsidR="00AD54D9" w:rsidRPr="00560FEA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Cordia New"/>
                <w:bCs/>
                <w:spacing w:val="-4"/>
                <w:sz w:val="28"/>
                <w:szCs w:val="28"/>
                <w:lang w:bidi="th-TH"/>
              </w:rPr>
            </w:pPr>
            <w:r w:rsidRPr="00AD54D9">
              <w:rPr>
                <w:rFonts w:cs="Times New Roman"/>
                <w:bCs/>
                <w:sz w:val="28"/>
                <w:szCs w:val="28"/>
                <w:lang w:bidi="th-TH"/>
              </w:rPr>
              <w:t>Field Work</w:t>
            </w:r>
            <w:r w:rsidRPr="00AD54D9">
              <w:rPr>
                <w:rFonts w:cs="Times New Roman"/>
                <w:bCs/>
                <w:spacing w:val="-4"/>
                <w:sz w:val="28"/>
                <w:szCs w:val="28"/>
                <w:cs/>
                <w:lang w:bidi="th-TH"/>
              </w:rPr>
              <w:t>/</w:t>
            </w:r>
          </w:p>
          <w:p w:rsidR="00FA798A" w:rsidRPr="00AD54D9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AD54D9">
              <w:rPr>
                <w:rFonts w:cs="Times New Roman"/>
                <w:bCs/>
                <w:spacing w:val="-4"/>
                <w:sz w:val="28"/>
                <w:szCs w:val="28"/>
                <w:lang w:bidi="th-TH"/>
              </w:rPr>
              <w:t>Internship</w:t>
            </w:r>
            <w:r>
              <w:rPr>
                <w:rFonts w:cs="Times New Roman"/>
                <w:bCs/>
                <w:sz w:val="28"/>
                <w:szCs w:val="28"/>
                <w:lang w:val="en-US" w:bidi="th-TH"/>
              </w:rPr>
              <w:t>(hours)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98A" w:rsidRDefault="00AD54D9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proofErr w:type="spellStart"/>
            <w:r w:rsidRPr="00AD54D9">
              <w:rPr>
                <w:rFonts w:cs="Times New Roman"/>
                <w:bCs/>
                <w:sz w:val="28"/>
                <w:szCs w:val="28"/>
                <w:lang w:val="en-US" w:bidi="th-TH"/>
              </w:rPr>
              <w:t>Self Study</w:t>
            </w:r>
            <w:proofErr w:type="spellEnd"/>
          </w:p>
          <w:p w:rsidR="00AD54D9" w:rsidRPr="00AD54D9" w:rsidRDefault="00AD54D9" w:rsidP="00AD54D9">
            <w:pPr>
              <w:jc w:val="center"/>
              <w:rPr>
                <w:sz w:val="28"/>
              </w:rPr>
            </w:pPr>
            <w:r w:rsidRPr="00AD54D9">
              <w:rPr>
                <w:sz w:val="28"/>
              </w:rPr>
              <w:t>(hours)</w:t>
            </w:r>
          </w:p>
        </w:tc>
      </w:tr>
      <w:tr w:rsidR="00FA798A" w:rsidRPr="004844A5" w:rsidTr="00D56945">
        <w:trPr>
          <w:trHeight w:val="5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AD54D9" w:rsidRDefault="00D56945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cs/>
                <w:lang w:bidi="th-TH"/>
              </w:rPr>
            </w:pPr>
            <w:r w:rsidRPr="00D56945">
              <w:rPr>
                <w:rFonts w:cs="Times New Roman"/>
              </w:rPr>
              <w:t>45 hours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AD54D9" w:rsidRDefault="00D56945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val="en-US" w:bidi="th-TH"/>
              </w:rPr>
            </w:pPr>
            <w:r w:rsidRPr="00D56945">
              <w:rPr>
                <w:rFonts w:cs="Times New Roman"/>
              </w:rPr>
              <w:t>0 hours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56945" w:rsidRDefault="00D56945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cs/>
                <w:lang w:bidi="th-TH"/>
              </w:rPr>
            </w:pPr>
            <w:r w:rsidRPr="00D56945">
              <w:rPr>
                <w:rFonts w:cs="Times New Roman"/>
              </w:rPr>
              <w:t>0 hours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8A" w:rsidRPr="00D56945" w:rsidRDefault="00D56945" w:rsidP="00AD54D9">
            <w:pPr>
              <w:pStyle w:val="Heading7"/>
              <w:spacing w:before="0" w:after="0" w:line="360" w:lineRule="auto"/>
              <w:jc w:val="center"/>
              <w:rPr>
                <w:rFonts w:cs="Times New Roman"/>
                <w:bCs/>
                <w:sz w:val="28"/>
                <w:szCs w:val="28"/>
                <w:lang w:bidi="th-TH"/>
              </w:rPr>
            </w:pPr>
            <w:r w:rsidRPr="00D56945">
              <w:rPr>
                <w:rFonts w:cs="Times New Roman"/>
              </w:rPr>
              <w:t>At least 6 hours per week</w:t>
            </w:r>
          </w:p>
        </w:tc>
      </w:tr>
    </w:tbl>
    <w:p w:rsidR="001926AA" w:rsidRDefault="001926AA" w:rsidP="00E03964">
      <w:pPr>
        <w:spacing w:line="360" w:lineRule="auto"/>
        <w:rPr>
          <w:rFonts w:cs="Times New Roman"/>
          <w:sz w:val="32"/>
          <w:szCs w:val="32"/>
        </w:rPr>
      </w:pPr>
    </w:p>
    <w:p w:rsidR="00EC68E3" w:rsidRPr="004844A5" w:rsidRDefault="00B719A2" w:rsidP="003A0CC4">
      <w:pPr>
        <w:spacing w:line="360" w:lineRule="auto"/>
        <w:ind w:left="284" w:hanging="284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 xml:space="preserve">3. 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>Time Length per Week for Individual</w:t>
      </w:r>
      <w:r w:rsidR="00F53E20">
        <w:rPr>
          <w:rFonts w:cs="Times New Roman"/>
          <w:b/>
          <w:bCs/>
          <w:spacing w:val="-4"/>
          <w:sz w:val="32"/>
          <w:szCs w:val="32"/>
        </w:rPr>
        <w:t xml:space="preserve"> 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 xml:space="preserve">Academic </w:t>
      </w:r>
      <w:r w:rsidR="003A0CC4" w:rsidRPr="003A0CC4">
        <w:rPr>
          <w:rFonts w:cs="Times New Roman"/>
          <w:b/>
          <w:bCs/>
          <w:spacing w:val="-4"/>
          <w:sz w:val="32"/>
          <w:szCs w:val="32"/>
        </w:rPr>
        <w:t>C</w:t>
      </w:r>
      <w:r w:rsidR="00EC68E3" w:rsidRPr="003A0CC4">
        <w:rPr>
          <w:rFonts w:cs="Times New Roman"/>
          <w:b/>
          <w:bCs/>
          <w:spacing w:val="-4"/>
          <w:sz w:val="32"/>
          <w:szCs w:val="32"/>
        </w:rPr>
        <w:t>onsulting</w:t>
      </w:r>
      <w:r w:rsidR="00EC68E3" w:rsidRPr="004844A5">
        <w:rPr>
          <w:rFonts w:cs="Times New Roman"/>
          <w:b/>
          <w:bCs/>
          <w:sz w:val="32"/>
          <w:szCs w:val="32"/>
        </w:rPr>
        <w:t xml:space="preserve"> and Guidance</w:t>
      </w:r>
    </w:p>
    <w:p w:rsidR="00D56945" w:rsidRPr="00D56945" w:rsidRDefault="00461CC7" w:rsidP="00650158">
      <w:pPr>
        <w:pStyle w:val="Default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4844A5">
        <w:rPr>
          <w:rFonts w:cs="Times New Roman"/>
          <w:b/>
          <w:bCs/>
          <w:sz w:val="32"/>
          <w:szCs w:val="32"/>
          <w:cs/>
        </w:rPr>
        <w:tab/>
      </w:r>
    </w:p>
    <w:p w:rsidR="00461CC7" w:rsidRPr="00D56945" w:rsidRDefault="003A0CC4" w:rsidP="003A0CC4">
      <w:pPr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cs="Times New Roman"/>
          <w:sz w:val="28"/>
        </w:rPr>
        <w:t xml:space="preserve">3.1 Self consulting at the lecturer’s office: Room Number </w:t>
      </w:r>
      <w:r w:rsidR="00D56945" w:rsidRPr="00D56945">
        <w:rPr>
          <w:rFonts w:cs="Times New Roman"/>
          <w:sz w:val="28"/>
        </w:rPr>
        <w:t>305</w:t>
      </w:r>
      <w:r w:rsidRPr="00D56945">
        <w:rPr>
          <w:rFonts w:cs="Times New Roman"/>
          <w:sz w:val="28"/>
        </w:rPr>
        <w:t xml:space="preserve"> </w:t>
      </w:r>
      <w:proofErr w:type="gramStart"/>
      <w:r w:rsidRPr="00D56945">
        <w:rPr>
          <w:rFonts w:cs="Times New Roman"/>
          <w:sz w:val="28"/>
        </w:rPr>
        <w:t>Building  International</w:t>
      </w:r>
      <w:proofErr w:type="gramEnd"/>
      <w:r w:rsidRPr="00D56945">
        <w:rPr>
          <w:rFonts w:cs="Times New Roman"/>
          <w:sz w:val="28"/>
        </w:rPr>
        <w:t xml:space="preserve"> College (</w:t>
      </w:r>
      <w:proofErr w:type="spellStart"/>
      <w:r w:rsidR="009F462F" w:rsidRPr="00D56945">
        <w:rPr>
          <w:rFonts w:cs="Times New Roman"/>
          <w:sz w:val="28"/>
          <w:lang w:val="en-GB"/>
        </w:rPr>
        <w:t>Nakhonpathom</w:t>
      </w:r>
      <w:proofErr w:type="spellEnd"/>
      <w:r w:rsidR="009F462F" w:rsidRPr="00D56945">
        <w:rPr>
          <w:rFonts w:cs="Times New Roman"/>
          <w:sz w:val="28"/>
          <w:lang w:val="en-GB"/>
        </w:rPr>
        <w:t xml:space="preserve"> Education </w:t>
      </w:r>
      <w:r w:rsidR="00D56945" w:rsidRPr="00D56945">
        <w:rPr>
          <w:rFonts w:cs="Times New Roman"/>
          <w:sz w:val="28"/>
          <w:lang w:val="en-GB"/>
        </w:rPr>
        <w:t>Centre</w:t>
      </w:r>
      <w:r w:rsidR="009F462F" w:rsidRPr="00D56945">
        <w:rPr>
          <w:rFonts w:cs="Times New Roman"/>
          <w:sz w:val="28"/>
        </w:rPr>
        <w:t>/SSRU</w:t>
      </w:r>
      <w:r w:rsidRPr="00D56945">
        <w:rPr>
          <w:rFonts w:cs="Times New Roman"/>
          <w:sz w:val="28"/>
        </w:rPr>
        <w:t>)</w:t>
      </w:r>
    </w:p>
    <w:p w:rsidR="009F462F" w:rsidRPr="00D56945" w:rsidRDefault="009F462F" w:rsidP="003A0CC4">
      <w:pPr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cs="Times New Roman"/>
          <w:sz w:val="28"/>
        </w:rPr>
        <w:t>3.2 Consulting via office telephone/mobile phone: ……………</w:t>
      </w:r>
      <w:r w:rsidR="00E106C8" w:rsidRPr="00D56945">
        <w:rPr>
          <w:rFonts w:cs="Times New Roman"/>
          <w:sz w:val="28"/>
        </w:rPr>
        <w:t>.</w:t>
      </w:r>
      <w:r w:rsidRPr="00D56945">
        <w:rPr>
          <w:rFonts w:cs="Times New Roman"/>
          <w:sz w:val="28"/>
        </w:rPr>
        <w:t>…</w:t>
      </w:r>
    </w:p>
    <w:p w:rsidR="009F462F" w:rsidRPr="00D56945" w:rsidRDefault="009F462F" w:rsidP="003A0CC4">
      <w:pPr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cs="Times New Roman"/>
          <w:sz w:val="28"/>
        </w:rPr>
        <w:t>3.3 Consulting via E-Mail</w:t>
      </w:r>
      <w:r w:rsidR="00D56945">
        <w:rPr>
          <w:rFonts w:cs="Times New Roman"/>
          <w:sz w:val="28"/>
        </w:rPr>
        <w:t>:a</w:t>
      </w:r>
      <w:r w:rsidRPr="00D56945">
        <w:rPr>
          <w:rFonts w:cs="Times New Roman"/>
          <w:sz w:val="28"/>
        </w:rPr>
        <w:t>.</w:t>
      </w:r>
      <w:r w:rsidR="00D56945">
        <w:rPr>
          <w:rFonts w:cs="Times New Roman"/>
          <w:sz w:val="28"/>
        </w:rPr>
        <w:t>sakul@yahoo.com</w:t>
      </w:r>
      <w:r w:rsidR="00BE3323">
        <w:rPr>
          <w:rFonts w:cs="Times New Roman"/>
          <w:sz w:val="28"/>
        </w:rPr>
        <w:t>,</w:t>
      </w:r>
      <w:r w:rsidR="00BE3323" w:rsidRPr="00BE3323">
        <w:rPr>
          <w:rFonts w:cs="Times New Roman"/>
          <w:sz w:val="28"/>
        </w:rPr>
        <w:t xml:space="preserve"> panisa.pa@ssru.ac.th</w:t>
      </w:r>
      <w:r w:rsidR="00BE3323">
        <w:rPr>
          <w:rFonts w:cs="Times New Roman"/>
          <w:sz w:val="28"/>
        </w:rPr>
        <w:t xml:space="preserve">, </w:t>
      </w:r>
      <w:r w:rsidR="00BE3323" w:rsidRPr="00BE3323">
        <w:rPr>
          <w:rFonts w:cs="Times New Roman"/>
          <w:sz w:val="28"/>
        </w:rPr>
        <w:t>kanyapilai.ku@ssru.ac.th</w:t>
      </w:r>
    </w:p>
    <w:p w:rsidR="009F462F" w:rsidRPr="00D56945" w:rsidRDefault="009F462F" w:rsidP="009F462F">
      <w:pPr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cs="Times New Roman"/>
          <w:sz w:val="28"/>
        </w:rPr>
        <w:t>3.4 Consulting via Social Media (Facebook/Twitter/Line) ….</w:t>
      </w:r>
      <w:r w:rsidR="00E106C8" w:rsidRPr="00D56945">
        <w:rPr>
          <w:rFonts w:cs="Times New Roman"/>
          <w:sz w:val="28"/>
        </w:rPr>
        <w:t>.</w:t>
      </w:r>
      <w:r w:rsidRPr="00D56945">
        <w:rPr>
          <w:rFonts w:cs="Times New Roman"/>
          <w:sz w:val="28"/>
        </w:rPr>
        <w:t>.......</w:t>
      </w:r>
    </w:p>
    <w:p w:rsidR="009F462F" w:rsidRPr="00D56945" w:rsidRDefault="009F462F" w:rsidP="009F462F">
      <w:pPr>
        <w:spacing w:line="360" w:lineRule="auto"/>
        <w:ind w:firstLine="720"/>
        <w:rPr>
          <w:rFonts w:cs="Times New Roman"/>
          <w:sz w:val="28"/>
        </w:rPr>
      </w:pPr>
      <w:r w:rsidRPr="00D56945">
        <w:rPr>
          <w:rFonts w:cs="Times New Roman"/>
          <w:sz w:val="28"/>
        </w:rPr>
        <w:t xml:space="preserve">3.5 Consulting via Computer Network </w:t>
      </w:r>
      <w:proofErr w:type="gramStart"/>
      <w:r w:rsidRPr="00D56945">
        <w:rPr>
          <w:rFonts w:cs="Times New Roman"/>
          <w:sz w:val="28"/>
        </w:rPr>
        <w:t>( Internet</w:t>
      </w:r>
      <w:proofErr w:type="gramEnd"/>
      <w:r w:rsidRPr="00D56945">
        <w:rPr>
          <w:rFonts w:cs="Times New Roman"/>
          <w:sz w:val="28"/>
        </w:rPr>
        <w:t>/</w:t>
      </w:r>
      <w:r w:rsidR="00E106C8" w:rsidRPr="00D56945">
        <w:rPr>
          <w:rFonts w:cs="Times New Roman"/>
          <w:sz w:val="28"/>
        </w:rPr>
        <w:t>Web board</w:t>
      </w:r>
      <w:r w:rsidRPr="00D56945">
        <w:rPr>
          <w:rFonts w:cs="Times New Roman"/>
          <w:sz w:val="28"/>
        </w:rPr>
        <w:t>)</w:t>
      </w:r>
      <w:r w:rsidR="00F53B73" w:rsidRPr="00D56945">
        <w:rPr>
          <w:rFonts w:cs="Times New Roman"/>
          <w:sz w:val="28"/>
        </w:rPr>
        <w:t>…</w:t>
      </w:r>
      <w:r w:rsidRPr="00D56945">
        <w:rPr>
          <w:rFonts w:cs="Times New Roman"/>
          <w:sz w:val="28"/>
        </w:rPr>
        <w:t>…..</w:t>
      </w:r>
    </w:p>
    <w:p w:rsidR="00461CC7" w:rsidRPr="009F462F" w:rsidRDefault="00461CC7" w:rsidP="00912592">
      <w:pPr>
        <w:rPr>
          <w:rFonts w:cs="Times New Roman"/>
          <w:b/>
          <w:bCs/>
          <w:color w:val="FF0000"/>
          <w:sz w:val="32"/>
          <w:szCs w:val="32"/>
        </w:rPr>
      </w:pPr>
    </w:p>
    <w:p w:rsidR="00461CC7" w:rsidRDefault="00461CC7" w:rsidP="00912592">
      <w:pPr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 xml:space="preserve">Section </w:t>
      </w:r>
      <w:r w:rsidR="00650158" w:rsidRPr="004844A5">
        <w:rPr>
          <w:rFonts w:cs="Times New Roman"/>
          <w:b/>
          <w:bCs/>
          <w:sz w:val="36"/>
          <w:szCs w:val="36"/>
        </w:rPr>
        <w:t>4 Developing</w:t>
      </w:r>
      <w:r w:rsidRPr="004844A5">
        <w:rPr>
          <w:rFonts w:cs="Times New Roman"/>
          <w:b/>
          <w:bCs/>
          <w:sz w:val="36"/>
          <w:szCs w:val="36"/>
        </w:rPr>
        <w:t xml:space="preserve"> Student’s Learning Outcomes</w:t>
      </w:r>
    </w:p>
    <w:p w:rsidR="0019718C" w:rsidRDefault="0019718C" w:rsidP="00912592">
      <w:pPr>
        <w:jc w:val="center"/>
        <w:rPr>
          <w:rFonts w:cs="Times New Roman"/>
          <w:b/>
          <w:bCs/>
          <w:sz w:val="36"/>
          <w:szCs w:val="36"/>
        </w:rPr>
      </w:pPr>
    </w:p>
    <w:p w:rsidR="0019718C" w:rsidRDefault="0019718C" w:rsidP="00AC425E">
      <w:pPr>
        <w:numPr>
          <w:ilvl w:val="0"/>
          <w:numId w:val="1"/>
        </w:numPr>
        <w:spacing w:line="360" w:lineRule="auto"/>
        <w:ind w:left="360"/>
        <w:rPr>
          <w:rFonts w:cs="Times New Roman"/>
          <w:b/>
          <w:bCs/>
          <w:sz w:val="32"/>
          <w:szCs w:val="32"/>
        </w:rPr>
      </w:pPr>
      <w:r w:rsidRPr="004844A5">
        <w:rPr>
          <w:rFonts w:cs="Times New Roman"/>
          <w:b/>
          <w:bCs/>
          <w:sz w:val="32"/>
          <w:szCs w:val="32"/>
        </w:rPr>
        <w:t>Morals and Ethics</w:t>
      </w:r>
    </w:p>
    <w:p w:rsidR="00D56945" w:rsidRPr="00D56945" w:rsidRDefault="00650158" w:rsidP="00650158">
      <w:pPr>
        <w:rPr>
          <w:rFonts w:cs="Times New Roman"/>
          <w:b/>
          <w:bCs/>
          <w:sz w:val="28"/>
          <w:cs/>
        </w:rPr>
      </w:pPr>
      <w:r w:rsidRPr="00560FEA">
        <w:rPr>
          <w:rFonts w:cs="Times New Roman"/>
          <w:sz w:val="28"/>
        </w:rPr>
        <w:t>○</w:t>
      </w:r>
      <w:r>
        <w:rPr>
          <w:rFonts w:cs="Times New Roman"/>
          <w:b/>
          <w:bCs/>
          <w:sz w:val="28"/>
        </w:rPr>
        <w:t xml:space="preserve"> 1.1 </w:t>
      </w:r>
      <w:r w:rsidR="00D56945" w:rsidRPr="00D56945">
        <w:rPr>
          <w:rFonts w:cs="Times New Roman"/>
          <w:b/>
          <w:bCs/>
          <w:sz w:val="28"/>
        </w:rPr>
        <w:t>Morals and Ethics to be developed</w:t>
      </w:r>
    </w:p>
    <w:p w:rsidR="00D56945" w:rsidRPr="00D56945" w:rsidRDefault="00D56945" w:rsidP="00AC425E">
      <w:pPr>
        <w:numPr>
          <w:ilvl w:val="0"/>
          <w:numId w:val="3"/>
        </w:numPr>
        <w:tabs>
          <w:tab w:val="left" w:pos="1843"/>
        </w:tabs>
        <w:ind w:left="1843" w:hanging="425"/>
        <w:rPr>
          <w:rFonts w:cs="Times New Roman"/>
          <w:sz w:val="28"/>
        </w:rPr>
      </w:pPr>
      <w:r w:rsidRPr="00D56945">
        <w:rPr>
          <w:rFonts w:cs="Times New Roman"/>
          <w:sz w:val="28"/>
        </w:rPr>
        <w:t>Be able to deliver or to complete a required task within the appointed time, including presenting at the appointed time when conducting a tour.</w:t>
      </w:r>
    </w:p>
    <w:p w:rsidR="00D56945" w:rsidRPr="00D56945" w:rsidRDefault="00D56945" w:rsidP="00AC425E">
      <w:pPr>
        <w:numPr>
          <w:ilvl w:val="0"/>
          <w:numId w:val="3"/>
        </w:numPr>
        <w:tabs>
          <w:tab w:val="left" w:pos="1843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Browallia New"/>
          <w:sz w:val="28"/>
        </w:rPr>
        <w:t>Be able to do the right thing according to the values, beliefs and principles they claim to hold.</w:t>
      </w:r>
    </w:p>
    <w:p w:rsidR="00D56945" w:rsidRPr="00D56945" w:rsidRDefault="00D56945" w:rsidP="00AC425E">
      <w:pPr>
        <w:numPr>
          <w:ilvl w:val="0"/>
          <w:numId w:val="3"/>
        </w:numPr>
        <w:tabs>
          <w:tab w:val="left" w:pos="1843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Browallia New"/>
          <w:sz w:val="28"/>
        </w:rPr>
        <w:t>Be able to make decisions in business according to moral concepts and judgments.</w:t>
      </w:r>
    </w:p>
    <w:p w:rsidR="00D56945" w:rsidRDefault="00D56945" w:rsidP="00D56945">
      <w:pPr>
        <w:ind w:firstLine="743"/>
        <w:rPr>
          <w:rFonts w:cstheme="minorBidi"/>
          <w:b/>
          <w:bCs/>
          <w:sz w:val="28"/>
        </w:rPr>
      </w:pPr>
    </w:p>
    <w:p w:rsidR="002476BC" w:rsidRDefault="002476BC" w:rsidP="00D56945">
      <w:pPr>
        <w:ind w:firstLine="743"/>
        <w:rPr>
          <w:rFonts w:cstheme="minorBidi"/>
          <w:b/>
          <w:bCs/>
          <w:sz w:val="28"/>
        </w:rPr>
      </w:pPr>
    </w:p>
    <w:p w:rsidR="002476BC" w:rsidRPr="002476BC" w:rsidRDefault="002476BC" w:rsidP="00D56945">
      <w:pPr>
        <w:ind w:firstLine="743"/>
        <w:rPr>
          <w:rFonts w:cstheme="minorBidi"/>
          <w:b/>
          <w:bCs/>
          <w:sz w:val="28"/>
        </w:rPr>
      </w:pPr>
    </w:p>
    <w:p w:rsidR="00D56945" w:rsidRPr="00D56945" w:rsidRDefault="00650158" w:rsidP="00650158">
      <w:pPr>
        <w:ind w:firstLine="720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lastRenderedPageBreak/>
        <w:t>●</w:t>
      </w:r>
      <w:r>
        <w:rPr>
          <w:rFonts w:cs="Times New Roman"/>
          <w:b/>
          <w:bCs/>
          <w:sz w:val="28"/>
        </w:rPr>
        <w:t xml:space="preserve"> 1.2</w:t>
      </w:r>
      <w:r w:rsidR="00D56945" w:rsidRPr="00D56945">
        <w:rPr>
          <w:rFonts w:cs="Times New Roman"/>
          <w:b/>
          <w:bCs/>
          <w:sz w:val="28"/>
        </w:rPr>
        <w:t>Teaching Strategies</w:t>
      </w:r>
    </w:p>
    <w:p w:rsidR="00D56945" w:rsidRPr="00D56945" w:rsidRDefault="00D56945" w:rsidP="00AC425E">
      <w:pPr>
        <w:numPr>
          <w:ilvl w:val="0"/>
          <w:numId w:val="4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The team of students will help to remind other team members to be on time. Running field trips is another strategy used in building student’s punctuality characteristic.</w:t>
      </w:r>
    </w:p>
    <w:p w:rsidR="00D56945" w:rsidRPr="00D56945" w:rsidRDefault="00D56945" w:rsidP="00AC425E">
      <w:pPr>
        <w:numPr>
          <w:ilvl w:val="0"/>
          <w:numId w:val="4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 xml:space="preserve">Bring students on field trips to cultural and historical attractions as well as local communities in order to nurture students’ respect for places and persons. </w:t>
      </w:r>
    </w:p>
    <w:p w:rsidR="00D56945" w:rsidRPr="00D56945" w:rsidRDefault="00D56945" w:rsidP="00AC425E">
      <w:pPr>
        <w:numPr>
          <w:ilvl w:val="0"/>
          <w:numId w:val="4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Provide examples of truthfulness and accuracy in classroom such as no plagiarism, in doing assignments, and during extra activities and field trips.</w:t>
      </w:r>
    </w:p>
    <w:p w:rsidR="00D56945" w:rsidRPr="00D56945" w:rsidRDefault="00D56945" w:rsidP="00AC425E">
      <w:pPr>
        <w:numPr>
          <w:ilvl w:val="0"/>
          <w:numId w:val="4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Provide case studies that explain ethics in careers in tourism.</w:t>
      </w:r>
    </w:p>
    <w:p w:rsidR="00650158" w:rsidRDefault="00BE3323" w:rsidP="00650158">
      <w:pPr>
        <w:spacing w:line="360" w:lineRule="auto"/>
        <w:ind w:firstLine="720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t>○</w:t>
      </w:r>
      <w:r w:rsidR="00650158">
        <w:rPr>
          <w:rFonts w:cs="Times New Roman"/>
          <w:b/>
          <w:bCs/>
          <w:sz w:val="28"/>
        </w:rPr>
        <w:t xml:space="preserve"> 1.3 Assessment Strategies</w:t>
      </w:r>
    </w:p>
    <w:p w:rsidR="00D56945" w:rsidRPr="00D56945" w:rsidRDefault="00D56945" w:rsidP="00AC425E">
      <w:pPr>
        <w:numPr>
          <w:ilvl w:val="0"/>
          <w:numId w:val="5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Monitor students’ attendance</w:t>
      </w:r>
    </w:p>
    <w:p w:rsidR="00D56945" w:rsidRPr="00D56945" w:rsidRDefault="00D56945" w:rsidP="00AC425E">
      <w:pPr>
        <w:numPr>
          <w:ilvl w:val="0"/>
          <w:numId w:val="5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how much students’ level of satisfaction and change of attitudes.</w:t>
      </w:r>
    </w:p>
    <w:p w:rsidR="00D56945" w:rsidRPr="00D56945" w:rsidRDefault="00D56945" w:rsidP="00AC425E">
      <w:pPr>
        <w:numPr>
          <w:ilvl w:val="0"/>
          <w:numId w:val="5"/>
        </w:numPr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how much students’ papers and presentations are accurate.</w:t>
      </w:r>
    </w:p>
    <w:p w:rsidR="00D56945" w:rsidRDefault="00D56945" w:rsidP="00AC425E">
      <w:pPr>
        <w:numPr>
          <w:ilvl w:val="0"/>
          <w:numId w:val="5"/>
        </w:numPr>
        <w:tabs>
          <w:tab w:val="left" w:pos="360"/>
          <w:tab w:val="left" w:pos="1080"/>
          <w:tab w:val="left" w:pos="1440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students’ responsibility on their contribution on group projects and field trips.</w:t>
      </w:r>
    </w:p>
    <w:p w:rsidR="00D56945" w:rsidRPr="00D56945" w:rsidRDefault="00D56945" w:rsidP="00D56945">
      <w:pPr>
        <w:tabs>
          <w:tab w:val="left" w:pos="360"/>
          <w:tab w:val="left" w:pos="1080"/>
          <w:tab w:val="left" w:pos="1440"/>
        </w:tabs>
        <w:ind w:left="1843"/>
        <w:jc w:val="thaiDistribute"/>
        <w:rPr>
          <w:rFonts w:cs="Times New Roman"/>
          <w:sz w:val="28"/>
        </w:rPr>
      </w:pPr>
    </w:p>
    <w:p w:rsidR="00D56945" w:rsidRPr="00D56945" w:rsidRDefault="00D56945" w:rsidP="00AC425E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00D56945">
        <w:rPr>
          <w:rFonts w:cs="Times New Roman"/>
          <w:b/>
          <w:bCs/>
          <w:sz w:val="28"/>
          <w:szCs w:val="28"/>
          <w:lang w:bidi="th-TH"/>
        </w:rPr>
        <w:t>Knowledge</w:t>
      </w:r>
    </w:p>
    <w:p w:rsidR="00D56945" w:rsidRPr="00D56945" w:rsidRDefault="00D56945" w:rsidP="00D56945">
      <w:pPr>
        <w:ind w:firstLine="318"/>
        <w:rPr>
          <w:rFonts w:cs="Times New Roman"/>
          <w:sz w:val="28"/>
        </w:rPr>
      </w:pPr>
    </w:p>
    <w:p w:rsidR="00D56945" w:rsidRPr="00D56945" w:rsidRDefault="00BE3323" w:rsidP="00D56945">
      <w:pPr>
        <w:tabs>
          <w:tab w:val="left" w:pos="743"/>
        </w:tabs>
        <w:ind w:left="851"/>
        <w:jc w:val="thaiDistribute"/>
        <w:rPr>
          <w:rFonts w:cs="Cordia New"/>
          <w:b/>
          <w:bCs/>
          <w:sz w:val="28"/>
        </w:rPr>
      </w:pPr>
      <w:r w:rsidRPr="00560FEA">
        <w:rPr>
          <w:rFonts w:cs="Times New Roman"/>
          <w:sz w:val="28"/>
        </w:rPr>
        <w:t>○</w:t>
      </w:r>
      <w:r w:rsidR="00D56945" w:rsidRPr="00D56945">
        <w:rPr>
          <w:rFonts w:cs="Times New Roman"/>
          <w:b/>
          <w:bCs/>
          <w:sz w:val="28"/>
        </w:rPr>
        <w:t>2.1 Knowledge to be acquired</w:t>
      </w:r>
    </w:p>
    <w:p w:rsidR="00D56945" w:rsidRPr="00D56945" w:rsidRDefault="00D56945" w:rsidP="00AC425E">
      <w:pPr>
        <w:numPr>
          <w:ilvl w:val="0"/>
          <w:numId w:val="6"/>
        </w:numPr>
        <w:tabs>
          <w:tab w:val="left" w:pos="743"/>
          <w:tab w:val="left" w:pos="1418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understanding of theories and concepts in tourism management.</w:t>
      </w:r>
    </w:p>
    <w:p w:rsidR="00D56945" w:rsidRPr="00D56945" w:rsidRDefault="00D56945" w:rsidP="00AC425E">
      <w:pPr>
        <w:numPr>
          <w:ilvl w:val="0"/>
          <w:numId w:val="6"/>
        </w:numPr>
        <w:tabs>
          <w:tab w:val="left" w:pos="743"/>
          <w:tab w:val="left" w:pos="1418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understanding of case studies relevant to tourism management.</w:t>
      </w:r>
    </w:p>
    <w:p w:rsidR="00D56945" w:rsidRPr="00D56945" w:rsidRDefault="00D56945" w:rsidP="00AC425E">
      <w:pPr>
        <w:numPr>
          <w:ilvl w:val="0"/>
          <w:numId w:val="6"/>
        </w:numPr>
        <w:tabs>
          <w:tab w:val="left" w:pos="743"/>
          <w:tab w:val="left" w:pos="1418"/>
        </w:tabs>
        <w:ind w:left="1843" w:hanging="425"/>
        <w:jc w:val="thaiDistribute"/>
        <w:rPr>
          <w:rFonts w:cs="Times New Roman"/>
          <w:b/>
          <w:bCs/>
          <w:sz w:val="28"/>
        </w:rPr>
      </w:pPr>
      <w:r w:rsidRPr="00D56945">
        <w:rPr>
          <w:rFonts w:cs="Times New Roman"/>
          <w:sz w:val="28"/>
        </w:rPr>
        <w:t>Be able to give general information and knowledge of Thailand and tourist attractions in Thailand and ASEAN countries.</w:t>
      </w:r>
    </w:p>
    <w:p w:rsidR="00D56945" w:rsidRPr="00D56945" w:rsidRDefault="00D56945" w:rsidP="00D56945">
      <w:pPr>
        <w:tabs>
          <w:tab w:val="left" w:pos="743"/>
        </w:tabs>
        <w:ind w:firstLine="743"/>
        <w:rPr>
          <w:rFonts w:cs="Times New Roman"/>
          <w:b/>
          <w:bCs/>
          <w:sz w:val="28"/>
        </w:rPr>
      </w:pPr>
    </w:p>
    <w:p w:rsidR="00D56945" w:rsidRPr="00D56945" w:rsidRDefault="00BE3323" w:rsidP="00650158">
      <w:pPr>
        <w:pStyle w:val="ListParagraph"/>
        <w:tabs>
          <w:tab w:val="left" w:pos="743"/>
        </w:tabs>
        <w:rPr>
          <w:rFonts w:cs="Times New Roman"/>
          <w:b/>
          <w:bCs/>
          <w:sz w:val="28"/>
          <w:szCs w:val="28"/>
          <w:lang w:bidi="th-TH"/>
        </w:rPr>
      </w:pPr>
      <w:r w:rsidRPr="00560FEA">
        <w:rPr>
          <w:rFonts w:cs="Times New Roman"/>
          <w:sz w:val="28"/>
        </w:rPr>
        <w:t>●</w:t>
      </w:r>
      <w:r w:rsidR="00650158">
        <w:rPr>
          <w:rFonts w:cs="Times New Roman"/>
          <w:b/>
          <w:bCs/>
          <w:sz w:val="28"/>
          <w:szCs w:val="28"/>
          <w:lang w:bidi="th-TH"/>
        </w:rPr>
        <w:t xml:space="preserve"> 2.2</w:t>
      </w:r>
      <w:r w:rsidR="00D56945" w:rsidRPr="00D56945">
        <w:rPr>
          <w:rFonts w:cs="Times New Roman"/>
          <w:b/>
          <w:bCs/>
          <w:sz w:val="28"/>
          <w:szCs w:val="28"/>
          <w:lang w:bidi="th-TH"/>
        </w:rPr>
        <w:t>Teaching Strategies</w:t>
      </w:r>
    </w:p>
    <w:p w:rsidR="00D56945" w:rsidRPr="00D56945" w:rsidRDefault="00D56945" w:rsidP="00AC425E">
      <w:pPr>
        <w:numPr>
          <w:ilvl w:val="0"/>
          <w:numId w:val="7"/>
        </w:numPr>
        <w:tabs>
          <w:tab w:val="left" w:pos="743"/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problem-based learning.</w:t>
      </w:r>
    </w:p>
    <w:p w:rsidR="00D56945" w:rsidRPr="00D56945" w:rsidRDefault="00D56945" w:rsidP="00AC425E">
      <w:pPr>
        <w:numPr>
          <w:ilvl w:val="0"/>
          <w:numId w:val="7"/>
        </w:numPr>
        <w:tabs>
          <w:tab w:val="left" w:pos="743"/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cooperative learning techniques.</w:t>
      </w:r>
    </w:p>
    <w:p w:rsidR="00D56945" w:rsidRPr="00D56945" w:rsidRDefault="00D56945" w:rsidP="00AC425E">
      <w:pPr>
        <w:numPr>
          <w:ilvl w:val="0"/>
          <w:numId w:val="7"/>
        </w:numPr>
        <w:tabs>
          <w:tab w:val="left" w:pos="743"/>
          <w:tab w:val="left" w:pos="1843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Invite guest speaker who is an expert in real world of tourism business management.</w:t>
      </w:r>
    </w:p>
    <w:p w:rsidR="00D56945" w:rsidRPr="00D56945" w:rsidRDefault="00D56945" w:rsidP="00D56945">
      <w:pPr>
        <w:tabs>
          <w:tab w:val="left" w:pos="743"/>
          <w:tab w:val="left" w:pos="1843"/>
        </w:tabs>
        <w:ind w:left="1418"/>
        <w:rPr>
          <w:rFonts w:cs="Times New Roman"/>
          <w:sz w:val="28"/>
        </w:rPr>
      </w:pPr>
    </w:p>
    <w:p w:rsidR="002476BC" w:rsidRDefault="002476BC" w:rsidP="00650158">
      <w:pPr>
        <w:spacing w:line="360" w:lineRule="auto"/>
        <w:ind w:left="720"/>
        <w:rPr>
          <w:rFonts w:cs="Times New Roman"/>
          <w:sz w:val="28"/>
        </w:rPr>
      </w:pPr>
    </w:p>
    <w:p w:rsidR="002476BC" w:rsidRDefault="002476BC" w:rsidP="00650158">
      <w:pPr>
        <w:spacing w:line="360" w:lineRule="auto"/>
        <w:ind w:left="720"/>
        <w:rPr>
          <w:rFonts w:cs="Times New Roman"/>
          <w:sz w:val="28"/>
        </w:rPr>
      </w:pPr>
    </w:p>
    <w:p w:rsidR="00650158" w:rsidRDefault="00650158" w:rsidP="00650158">
      <w:pPr>
        <w:spacing w:line="360" w:lineRule="auto"/>
        <w:ind w:left="720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lastRenderedPageBreak/>
        <w:t>○</w:t>
      </w:r>
      <w:r w:rsidR="00D56945">
        <w:rPr>
          <w:rFonts w:cs="Times New Roman"/>
          <w:b/>
          <w:bCs/>
          <w:sz w:val="28"/>
        </w:rPr>
        <w:t>2.3</w:t>
      </w:r>
      <w:r>
        <w:rPr>
          <w:rFonts w:cs="Times New Roman"/>
          <w:b/>
          <w:bCs/>
          <w:sz w:val="28"/>
        </w:rPr>
        <w:t>Assessment Strategies</w:t>
      </w:r>
    </w:p>
    <w:p w:rsidR="00D56945" w:rsidRPr="00D56945" w:rsidRDefault="00D56945" w:rsidP="00AC425E">
      <w:pPr>
        <w:numPr>
          <w:ilvl w:val="0"/>
          <w:numId w:val="8"/>
        </w:numPr>
        <w:tabs>
          <w:tab w:val="left" w:pos="743"/>
          <w:tab w:val="left" w:pos="1843"/>
        </w:tabs>
        <w:ind w:firstLine="315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test, midterm, and final examination.</w:t>
      </w:r>
    </w:p>
    <w:p w:rsidR="00D56945" w:rsidRPr="00D56945" w:rsidRDefault="00D56945" w:rsidP="00AC425E">
      <w:pPr>
        <w:numPr>
          <w:ilvl w:val="0"/>
          <w:numId w:val="8"/>
        </w:numPr>
        <w:tabs>
          <w:tab w:val="left" w:pos="743"/>
          <w:tab w:val="left" w:pos="1843"/>
        </w:tabs>
        <w:ind w:left="1843" w:hanging="425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group project report, operating tour, conducting research and organizing seminar.</w:t>
      </w:r>
    </w:p>
    <w:p w:rsidR="00D56945" w:rsidRPr="00D56945" w:rsidRDefault="00D56945" w:rsidP="00AC425E">
      <w:pPr>
        <w:numPr>
          <w:ilvl w:val="0"/>
          <w:numId w:val="8"/>
        </w:numPr>
        <w:tabs>
          <w:tab w:val="left" w:pos="743"/>
          <w:tab w:val="left" w:pos="1843"/>
        </w:tabs>
        <w:ind w:firstLine="315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class presentation.</w:t>
      </w:r>
    </w:p>
    <w:p w:rsidR="00D56945" w:rsidRPr="00D56945" w:rsidRDefault="00D56945" w:rsidP="00AC425E">
      <w:pPr>
        <w:numPr>
          <w:ilvl w:val="0"/>
          <w:numId w:val="8"/>
        </w:numPr>
        <w:tabs>
          <w:tab w:val="left" w:pos="743"/>
          <w:tab w:val="left" w:pos="1843"/>
        </w:tabs>
        <w:ind w:firstLine="315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oral test and conducting tour.</w:t>
      </w:r>
    </w:p>
    <w:p w:rsidR="00D56945" w:rsidRPr="00D56945" w:rsidRDefault="00D56945" w:rsidP="00D56945">
      <w:pPr>
        <w:tabs>
          <w:tab w:val="left" w:pos="743"/>
        </w:tabs>
        <w:ind w:firstLine="743"/>
        <w:rPr>
          <w:rFonts w:cs="Times New Roman"/>
          <w:b/>
          <w:bCs/>
          <w:sz w:val="28"/>
        </w:rPr>
      </w:pPr>
    </w:p>
    <w:p w:rsidR="00D56945" w:rsidRPr="00D56945" w:rsidRDefault="00D56945" w:rsidP="00D56945">
      <w:pPr>
        <w:ind w:firstLine="360"/>
        <w:rPr>
          <w:rFonts w:cs="Cordia New"/>
          <w:sz w:val="28"/>
          <w:cs/>
        </w:rPr>
      </w:pPr>
      <w:r w:rsidRPr="00D56945">
        <w:rPr>
          <w:rFonts w:cs="Times New Roman"/>
          <w:b/>
          <w:bCs/>
          <w:sz w:val="28"/>
        </w:rPr>
        <w:t>3</w:t>
      </w:r>
      <w:r>
        <w:rPr>
          <w:rFonts w:cs="Times New Roman"/>
          <w:b/>
          <w:bCs/>
          <w:sz w:val="28"/>
        </w:rPr>
        <w:t>.</w:t>
      </w:r>
      <w:r w:rsidRPr="00D56945">
        <w:rPr>
          <w:rFonts w:cs="Times New Roman"/>
          <w:b/>
          <w:bCs/>
          <w:sz w:val="28"/>
        </w:rPr>
        <w:t xml:space="preserve"> Cognitive Skills</w:t>
      </w:r>
    </w:p>
    <w:p w:rsidR="00D56945" w:rsidRPr="00D56945" w:rsidRDefault="00D56945" w:rsidP="00D56945">
      <w:pPr>
        <w:ind w:firstLine="318"/>
        <w:rPr>
          <w:rFonts w:cs="Times New Roman"/>
          <w:sz w:val="28"/>
        </w:rPr>
      </w:pPr>
    </w:p>
    <w:p w:rsidR="00D56945" w:rsidRPr="00D56945" w:rsidRDefault="00650158" w:rsidP="00D56945">
      <w:pPr>
        <w:ind w:firstLine="720"/>
        <w:rPr>
          <w:rFonts w:cs="Cordia New"/>
          <w:b/>
          <w:bCs/>
          <w:sz w:val="28"/>
        </w:rPr>
      </w:pPr>
      <w:r w:rsidRPr="00560FEA">
        <w:rPr>
          <w:rFonts w:cs="Times New Roman"/>
          <w:sz w:val="28"/>
        </w:rPr>
        <w:t>●</w:t>
      </w:r>
      <w:r w:rsidR="00D56945">
        <w:rPr>
          <w:rFonts w:cs="Times New Roman"/>
          <w:b/>
          <w:bCs/>
          <w:sz w:val="28"/>
        </w:rPr>
        <w:t>3.1</w:t>
      </w:r>
      <w:r w:rsidR="00D56945" w:rsidRPr="00D56945">
        <w:rPr>
          <w:rFonts w:cs="Times New Roman"/>
          <w:b/>
          <w:bCs/>
          <w:sz w:val="28"/>
        </w:rPr>
        <w:t>Cognitive Skills to be developed</w:t>
      </w:r>
    </w:p>
    <w:p w:rsidR="00D56945" w:rsidRPr="00D56945" w:rsidRDefault="00D56945" w:rsidP="00AC425E">
      <w:pPr>
        <w:numPr>
          <w:ilvl w:val="0"/>
          <w:numId w:val="10"/>
        </w:numPr>
        <w:tabs>
          <w:tab w:val="left" w:pos="1843"/>
        </w:tabs>
        <w:ind w:left="1843" w:hanging="425"/>
        <w:jc w:val="thaiDistribute"/>
        <w:rPr>
          <w:rFonts w:cs="Cordia New"/>
          <w:sz w:val="28"/>
        </w:rPr>
      </w:pPr>
      <w:r w:rsidRPr="00D56945">
        <w:rPr>
          <w:rFonts w:cs="Times New Roman"/>
          <w:sz w:val="28"/>
        </w:rPr>
        <w:t>Be able to apply theories and concepts in tourism management in case studies and real situations.</w:t>
      </w:r>
    </w:p>
    <w:p w:rsidR="00D56945" w:rsidRPr="00D56945" w:rsidRDefault="00D56945" w:rsidP="00AC425E">
      <w:pPr>
        <w:numPr>
          <w:ilvl w:val="0"/>
          <w:numId w:val="10"/>
        </w:numPr>
        <w:tabs>
          <w:tab w:val="left" w:pos="1843"/>
        </w:tabs>
        <w:ind w:left="1843" w:hanging="425"/>
        <w:jc w:val="thaiDistribute"/>
        <w:rPr>
          <w:rFonts w:cs="Cordia New"/>
          <w:sz w:val="28"/>
        </w:rPr>
      </w:pPr>
      <w:r w:rsidRPr="00D56945">
        <w:rPr>
          <w:rFonts w:cs="Times New Roman"/>
          <w:sz w:val="28"/>
        </w:rPr>
        <w:t xml:space="preserve">Be able to solve problems that may occur during managing tours. </w:t>
      </w:r>
    </w:p>
    <w:p w:rsidR="00D56945" w:rsidRPr="00D56945" w:rsidRDefault="00D56945" w:rsidP="00AC425E">
      <w:pPr>
        <w:numPr>
          <w:ilvl w:val="0"/>
          <w:numId w:val="10"/>
        </w:numPr>
        <w:tabs>
          <w:tab w:val="left" w:pos="1843"/>
        </w:tabs>
        <w:ind w:left="1843" w:hanging="425"/>
        <w:jc w:val="thaiDistribute"/>
        <w:rPr>
          <w:rFonts w:cs="Cordia New"/>
          <w:sz w:val="28"/>
        </w:rPr>
      </w:pPr>
      <w:r w:rsidRPr="00D56945">
        <w:rPr>
          <w:rFonts w:cs="Cordia New"/>
          <w:sz w:val="28"/>
        </w:rPr>
        <w:t>Be able to solve problems that may occur</w:t>
      </w:r>
      <w:r w:rsidR="00F53E20">
        <w:rPr>
          <w:rFonts w:cs="Cordia New"/>
          <w:sz w:val="28"/>
        </w:rPr>
        <w:t xml:space="preserve"> </w:t>
      </w:r>
      <w:bookmarkStart w:id="0" w:name="_GoBack"/>
      <w:bookmarkEnd w:id="0"/>
      <w:r w:rsidRPr="00D56945">
        <w:rPr>
          <w:rFonts w:cs="Cordia New"/>
          <w:sz w:val="28"/>
        </w:rPr>
        <w:t xml:space="preserve">during </w:t>
      </w:r>
      <w:r w:rsidRPr="00D56945">
        <w:rPr>
          <w:rFonts w:cs="Times New Roman"/>
          <w:sz w:val="28"/>
        </w:rPr>
        <w:t>cooperative education.</w:t>
      </w:r>
    </w:p>
    <w:p w:rsidR="00D56945" w:rsidRPr="00D56945" w:rsidRDefault="00BE3323" w:rsidP="00650158">
      <w:pPr>
        <w:pStyle w:val="ListParagraph"/>
        <w:tabs>
          <w:tab w:val="left" w:pos="1260"/>
        </w:tabs>
        <w:ind w:left="0"/>
        <w:rPr>
          <w:rFonts w:cs="Times New Roman"/>
          <w:b/>
          <w:bCs/>
          <w:sz w:val="28"/>
          <w:szCs w:val="28"/>
          <w:lang w:bidi="th-TH"/>
        </w:rPr>
      </w:pPr>
      <w:r w:rsidRPr="00560FEA">
        <w:rPr>
          <w:rFonts w:cs="Times New Roman"/>
          <w:sz w:val="28"/>
        </w:rPr>
        <w:t>●</w:t>
      </w:r>
      <w:r w:rsidR="00650158">
        <w:rPr>
          <w:rFonts w:cs="Times New Roman"/>
          <w:b/>
          <w:bCs/>
          <w:sz w:val="28"/>
          <w:szCs w:val="28"/>
          <w:lang w:bidi="th-TH"/>
        </w:rPr>
        <w:t xml:space="preserve">3.2 </w:t>
      </w:r>
      <w:r w:rsidR="00D56945" w:rsidRPr="00D56945">
        <w:rPr>
          <w:rFonts w:cs="Times New Roman"/>
          <w:b/>
          <w:bCs/>
          <w:sz w:val="28"/>
          <w:szCs w:val="28"/>
          <w:lang w:bidi="th-TH"/>
        </w:rPr>
        <w:t>Teaching Strategies</w:t>
      </w:r>
    </w:p>
    <w:p w:rsidR="00D56945" w:rsidRPr="00D56945" w:rsidRDefault="00D56945" w:rsidP="00AC425E">
      <w:pPr>
        <w:numPr>
          <w:ilvl w:val="0"/>
          <w:numId w:val="16"/>
        </w:numPr>
        <w:tabs>
          <w:tab w:val="left" w:pos="743"/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problem-based learning.</w:t>
      </w:r>
    </w:p>
    <w:p w:rsidR="00D56945" w:rsidRPr="00D56945" w:rsidRDefault="00D56945" w:rsidP="00AC425E">
      <w:pPr>
        <w:numPr>
          <w:ilvl w:val="0"/>
          <w:numId w:val="16"/>
        </w:numPr>
        <w:tabs>
          <w:tab w:val="left" w:pos="743"/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cooperative learning techniques.</w:t>
      </w:r>
    </w:p>
    <w:p w:rsidR="00D56945" w:rsidRPr="00D56945" w:rsidRDefault="00D56945" w:rsidP="00AC425E">
      <w:pPr>
        <w:numPr>
          <w:ilvl w:val="0"/>
          <w:numId w:val="16"/>
        </w:numPr>
        <w:tabs>
          <w:tab w:val="left" w:pos="743"/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Apply Tour Business Training Project.</w:t>
      </w:r>
    </w:p>
    <w:p w:rsidR="00D56945" w:rsidRPr="00D56945" w:rsidRDefault="00D56945" w:rsidP="00AC425E">
      <w:pPr>
        <w:numPr>
          <w:ilvl w:val="0"/>
          <w:numId w:val="16"/>
        </w:numPr>
        <w:tabs>
          <w:tab w:val="left" w:pos="743"/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research and seminar teaching style.</w:t>
      </w:r>
    </w:p>
    <w:p w:rsidR="00D56945" w:rsidRPr="00D56945" w:rsidRDefault="00D56945" w:rsidP="00D56945">
      <w:pPr>
        <w:tabs>
          <w:tab w:val="left" w:pos="743"/>
          <w:tab w:val="left" w:pos="1843"/>
        </w:tabs>
        <w:jc w:val="thaiDistribute"/>
        <w:rPr>
          <w:rFonts w:cs="Times New Roman"/>
          <w:sz w:val="28"/>
        </w:rPr>
      </w:pPr>
    </w:p>
    <w:p w:rsidR="00D56945" w:rsidRDefault="00D56945" w:rsidP="00D56945">
      <w:pPr>
        <w:spacing w:line="360" w:lineRule="auto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ab/>
      </w:r>
      <w:r w:rsidR="00BE3323" w:rsidRPr="00560FEA">
        <w:rPr>
          <w:rFonts w:cs="Times New Roman"/>
          <w:sz w:val="28"/>
        </w:rPr>
        <w:t>●</w:t>
      </w:r>
      <w:r>
        <w:rPr>
          <w:rFonts w:cs="Times New Roman"/>
          <w:b/>
          <w:bCs/>
          <w:sz w:val="28"/>
        </w:rPr>
        <w:t>3.3 Assessment Strategies</w:t>
      </w:r>
    </w:p>
    <w:p w:rsidR="00D56945" w:rsidRPr="00D56945" w:rsidRDefault="00D56945" w:rsidP="00D56945">
      <w:pPr>
        <w:pStyle w:val="ListParagraph"/>
        <w:tabs>
          <w:tab w:val="left" w:pos="743"/>
        </w:tabs>
        <w:ind w:left="0"/>
        <w:rPr>
          <w:rFonts w:cs="Times New Roman"/>
          <w:b/>
          <w:bCs/>
          <w:sz w:val="28"/>
          <w:szCs w:val="28"/>
          <w:lang w:bidi="th-TH"/>
        </w:rPr>
      </w:pPr>
    </w:p>
    <w:p w:rsidR="00D56945" w:rsidRPr="00D56945" w:rsidRDefault="00D56945" w:rsidP="00AC425E">
      <w:pPr>
        <w:numPr>
          <w:ilvl w:val="0"/>
          <w:numId w:val="17"/>
        </w:numPr>
        <w:tabs>
          <w:tab w:val="left" w:pos="743"/>
          <w:tab w:val="left" w:pos="1843"/>
        </w:tabs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test, midterm, and final examination.</w:t>
      </w:r>
    </w:p>
    <w:p w:rsidR="00D56945" w:rsidRPr="00D56945" w:rsidRDefault="00D56945" w:rsidP="00AC425E">
      <w:pPr>
        <w:numPr>
          <w:ilvl w:val="0"/>
          <w:numId w:val="17"/>
        </w:numPr>
        <w:tabs>
          <w:tab w:val="left" w:pos="743"/>
          <w:tab w:val="left" w:pos="1843"/>
        </w:tabs>
        <w:ind w:left="1843" w:hanging="425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Rubric Assessment Criteria in evaluating students’ performance in participating in Tour Business Training Project.</w:t>
      </w:r>
    </w:p>
    <w:p w:rsidR="00D56945" w:rsidRPr="00D56945" w:rsidRDefault="00D56945" w:rsidP="00AC425E">
      <w:pPr>
        <w:numPr>
          <w:ilvl w:val="0"/>
          <w:numId w:val="17"/>
        </w:numPr>
        <w:tabs>
          <w:tab w:val="left" w:pos="743"/>
          <w:tab w:val="left" w:pos="1843"/>
        </w:tabs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Rubric Assessment Criteria in evaluating students’ performance in participating in research project and seminar.</w:t>
      </w:r>
    </w:p>
    <w:p w:rsidR="00D56945" w:rsidRPr="00D56945" w:rsidRDefault="00D56945" w:rsidP="00D56945">
      <w:pPr>
        <w:tabs>
          <w:tab w:val="left" w:pos="743"/>
          <w:tab w:val="left" w:pos="1843"/>
        </w:tabs>
        <w:ind w:left="1778"/>
        <w:rPr>
          <w:rFonts w:cs="Times New Roman"/>
          <w:sz w:val="28"/>
        </w:rPr>
      </w:pPr>
    </w:p>
    <w:p w:rsidR="00D56945" w:rsidRPr="00D56945" w:rsidRDefault="00D56945" w:rsidP="00D56945">
      <w:pPr>
        <w:tabs>
          <w:tab w:val="left" w:pos="851"/>
        </w:tabs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4.</w:t>
      </w:r>
      <w:r w:rsidRPr="00D56945">
        <w:rPr>
          <w:rFonts w:cs="Times New Roman"/>
          <w:b/>
          <w:bCs/>
          <w:sz w:val="28"/>
        </w:rPr>
        <w:t>Interpersonal Skills and Responsibility</w:t>
      </w:r>
    </w:p>
    <w:p w:rsidR="00D56945" w:rsidRPr="00D56945" w:rsidRDefault="00D56945" w:rsidP="00D56945">
      <w:pPr>
        <w:ind w:left="360"/>
        <w:rPr>
          <w:rFonts w:cs="Times New Roman"/>
          <w:sz w:val="28"/>
        </w:rPr>
      </w:pPr>
    </w:p>
    <w:p w:rsidR="00D56945" w:rsidRPr="00D56945" w:rsidRDefault="00BE3323" w:rsidP="00D56945">
      <w:pPr>
        <w:ind w:left="851"/>
        <w:rPr>
          <w:rFonts w:cs="Times New Roman"/>
          <w:sz w:val="28"/>
        </w:rPr>
      </w:pPr>
      <w:r w:rsidRPr="00560FEA">
        <w:rPr>
          <w:rFonts w:cs="Times New Roman"/>
          <w:sz w:val="28"/>
        </w:rPr>
        <w:t>●</w:t>
      </w:r>
      <w:r w:rsidR="00D56945">
        <w:rPr>
          <w:rFonts w:cs="Times New Roman"/>
          <w:b/>
          <w:bCs/>
          <w:sz w:val="28"/>
        </w:rPr>
        <w:t>4.</w:t>
      </w:r>
      <w:r w:rsidR="00D56945" w:rsidRPr="00D56945">
        <w:rPr>
          <w:rFonts w:cs="Times New Roman"/>
          <w:b/>
          <w:bCs/>
          <w:sz w:val="28"/>
        </w:rPr>
        <w:t>1 Interpersonal Skills and Responsibility to be developed</w:t>
      </w:r>
    </w:p>
    <w:p w:rsidR="00D56945" w:rsidRPr="00D56945" w:rsidRDefault="00D56945" w:rsidP="00D56945">
      <w:pPr>
        <w:ind w:left="720"/>
        <w:rPr>
          <w:rFonts w:cs="Times New Roman"/>
          <w:sz w:val="28"/>
        </w:rPr>
      </w:pPr>
    </w:p>
    <w:p w:rsidR="00D56945" w:rsidRPr="00D56945" w:rsidRDefault="00D56945" w:rsidP="00AC425E">
      <w:pPr>
        <w:numPr>
          <w:ilvl w:val="0"/>
          <w:numId w:val="11"/>
        </w:numPr>
        <w:tabs>
          <w:tab w:val="left" w:pos="1418"/>
        </w:tabs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Be able to adjust to work in team both as leader and follower.</w:t>
      </w:r>
    </w:p>
    <w:p w:rsidR="00D56945" w:rsidRPr="00D56945" w:rsidRDefault="00D56945" w:rsidP="00AC425E">
      <w:pPr>
        <w:numPr>
          <w:ilvl w:val="0"/>
          <w:numId w:val="11"/>
        </w:numPr>
        <w:tabs>
          <w:tab w:val="left" w:pos="1418"/>
        </w:tabs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responsibility for individual and group assignments.</w:t>
      </w:r>
    </w:p>
    <w:p w:rsidR="00D56945" w:rsidRPr="00D56945" w:rsidRDefault="00D56945" w:rsidP="00AC425E">
      <w:pPr>
        <w:numPr>
          <w:ilvl w:val="0"/>
          <w:numId w:val="11"/>
        </w:numPr>
        <w:tabs>
          <w:tab w:val="left" w:pos="1418"/>
        </w:tabs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ability in adjusting themselves in multi- cultural environment.</w:t>
      </w:r>
    </w:p>
    <w:p w:rsidR="00D56945" w:rsidRPr="00D56945" w:rsidRDefault="00D56945" w:rsidP="00D56945">
      <w:pPr>
        <w:tabs>
          <w:tab w:val="left" w:pos="1418"/>
        </w:tabs>
        <w:ind w:left="720" w:firstLine="720"/>
        <w:jc w:val="both"/>
        <w:rPr>
          <w:rFonts w:cs="Times New Roman"/>
          <w:sz w:val="28"/>
        </w:rPr>
      </w:pPr>
    </w:p>
    <w:p w:rsidR="00D56945" w:rsidRPr="00D56945" w:rsidRDefault="00650158" w:rsidP="00D56945">
      <w:pPr>
        <w:ind w:firstLine="720"/>
        <w:jc w:val="thaiDistribute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lastRenderedPageBreak/>
        <w:t>●</w:t>
      </w:r>
      <w:r w:rsidR="00D56945">
        <w:rPr>
          <w:rFonts w:cs="Times New Roman"/>
          <w:b/>
          <w:bCs/>
          <w:sz w:val="28"/>
        </w:rPr>
        <w:t>4.2</w:t>
      </w:r>
      <w:r w:rsidR="00D56945" w:rsidRPr="00D56945">
        <w:rPr>
          <w:rFonts w:cs="Times New Roman"/>
          <w:b/>
          <w:bCs/>
          <w:sz w:val="28"/>
        </w:rPr>
        <w:t>Teaching Strategies</w:t>
      </w:r>
    </w:p>
    <w:p w:rsidR="00D56945" w:rsidRPr="00D56945" w:rsidRDefault="00D56945" w:rsidP="00D56945">
      <w:pPr>
        <w:ind w:left="851"/>
        <w:jc w:val="thaiDistribute"/>
        <w:rPr>
          <w:rFonts w:cs="Times New Roman"/>
          <w:b/>
          <w:bCs/>
          <w:sz w:val="28"/>
        </w:rPr>
      </w:pPr>
    </w:p>
    <w:p w:rsidR="00D56945" w:rsidRPr="00D56945" w:rsidRDefault="00D56945" w:rsidP="00AC425E">
      <w:pPr>
        <w:numPr>
          <w:ilvl w:val="0"/>
          <w:numId w:val="12"/>
        </w:numPr>
        <w:tabs>
          <w:tab w:val="left" w:pos="1843"/>
        </w:tabs>
        <w:ind w:firstLine="698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group participation in class, class works, and university’s projects.</w:t>
      </w:r>
    </w:p>
    <w:p w:rsidR="00D56945" w:rsidRPr="00D56945" w:rsidRDefault="00D56945" w:rsidP="00AC425E">
      <w:pPr>
        <w:numPr>
          <w:ilvl w:val="0"/>
          <w:numId w:val="12"/>
        </w:numPr>
        <w:tabs>
          <w:tab w:val="left" w:pos="1843"/>
        </w:tabs>
        <w:ind w:firstLine="698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cooperative learning techniques.</w:t>
      </w:r>
    </w:p>
    <w:p w:rsidR="00D56945" w:rsidRPr="00D56945" w:rsidRDefault="00D56945" w:rsidP="00AC425E">
      <w:pPr>
        <w:numPr>
          <w:ilvl w:val="0"/>
          <w:numId w:val="12"/>
        </w:numPr>
        <w:tabs>
          <w:tab w:val="left" w:pos="1843"/>
        </w:tabs>
        <w:ind w:firstLine="698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field trips and research.</w:t>
      </w:r>
    </w:p>
    <w:p w:rsidR="00D56945" w:rsidRPr="00D56945" w:rsidRDefault="00D56945" w:rsidP="00D56945">
      <w:pPr>
        <w:tabs>
          <w:tab w:val="left" w:pos="1843"/>
        </w:tabs>
        <w:ind w:left="1418"/>
        <w:jc w:val="thaiDistribute"/>
        <w:rPr>
          <w:rFonts w:cs="Times New Roman"/>
          <w:sz w:val="28"/>
        </w:rPr>
      </w:pPr>
    </w:p>
    <w:p w:rsidR="00D56945" w:rsidRDefault="00650158" w:rsidP="00650158">
      <w:pPr>
        <w:spacing w:line="360" w:lineRule="auto"/>
        <w:ind w:firstLine="720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t>○</w:t>
      </w:r>
      <w:r w:rsidR="00D56945">
        <w:rPr>
          <w:rFonts w:cs="Times New Roman"/>
          <w:b/>
          <w:bCs/>
          <w:sz w:val="28"/>
        </w:rPr>
        <w:t>4.3 Assessment Strategies</w:t>
      </w:r>
    </w:p>
    <w:p w:rsidR="00D56945" w:rsidRPr="00D56945" w:rsidRDefault="00D56945" w:rsidP="00D56945">
      <w:pPr>
        <w:ind w:left="851"/>
        <w:jc w:val="thaiDistribute"/>
        <w:rPr>
          <w:rFonts w:cs="Times New Roman"/>
          <w:b/>
          <w:bCs/>
          <w:sz w:val="28"/>
        </w:rPr>
      </w:pPr>
    </w:p>
    <w:p w:rsidR="00D56945" w:rsidRPr="00D56945" w:rsidRDefault="00D56945" w:rsidP="00AC425E">
      <w:pPr>
        <w:numPr>
          <w:ilvl w:val="0"/>
          <w:numId w:val="13"/>
        </w:numPr>
        <w:tabs>
          <w:tab w:val="left" w:pos="1843"/>
        </w:tabs>
        <w:ind w:firstLine="207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Evaluate from group project, operating tour and conducting research.</w:t>
      </w:r>
    </w:p>
    <w:p w:rsidR="00D56945" w:rsidRPr="00D56945" w:rsidRDefault="00D56945" w:rsidP="00AC425E">
      <w:pPr>
        <w:numPr>
          <w:ilvl w:val="0"/>
          <w:numId w:val="13"/>
        </w:numPr>
        <w:tabs>
          <w:tab w:val="left" w:pos="1843"/>
        </w:tabs>
        <w:ind w:firstLine="207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 xml:space="preserve">Evaluate from class presentation and participation. </w:t>
      </w:r>
    </w:p>
    <w:p w:rsidR="00D56945" w:rsidRPr="00D56945" w:rsidRDefault="00D56945" w:rsidP="00D56945">
      <w:pPr>
        <w:rPr>
          <w:rFonts w:cs="Times New Roman"/>
          <w:sz w:val="28"/>
        </w:rPr>
      </w:pPr>
    </w:p>
    <w:p w:rsidR="00D56945" w:rsidRDefault="00D56945" w:rsidP="00D56945">
      <w:pPr>
        <w:rPr>
          <w:rFonts w:cs="Times New Roman"/>
          <w:sz w:val="28"/>
        </w:rPr>
      </w:pPr>
    </w:p>
    <w:p w:rsidR="00650158" w:rsidRDefault="00650158" w:rsidP="00D56945">
      <w:pPr>
        <w:rPr>
          <w:rFonts w:cs="Times New Roman"/>
          <w:sz w:val="28"/>
        </w:rPr>
      </w:pPr>
    </w:p>
    <w:p w:rsidR="00650158" w:rsidRDefault="00650158" w:rsidP="00D56945">
      <w:pPr>
        <w:rPr>
          <w:rFonts w:cs="Times New Roman"/>
          <w:sz w:val="28"/>
        </w:rPr>
      </w:pPr>
    </w:p>
    <w:p w:rsidR="00D56945" w:rsidRPr="00D56945" w:rsidRDefault="00D56945" w:rsidP="00650158">
      <w:pPr>
        <w:tabs>
          <w:tab w:val="left" w:pos="1050"/>
        </w:tabs>
        <w:rPr>
          <w:rFonts w:cs="Times New Roman"/>
          <w:sz w:val="28"/>
        </w:rPr>
      </w:pPr>
      <w:r>
        <w:rPr>
          <w:rFonts w:cs="Times New Roman"/>
          <w:b/>
          <w:bCs/>
          <w:sz w:val="28"/>
        </w:rPr>
        <w:t>5.</w:t>
      </w:r>
      <w:r w:rsidRPr="00D56945">
        <w:rPr>
          <w:rFonts w:cs="Times New Roman"/>
          <w:b/>
          <w:bCs/>
          <w:sz w:val="28"/>
        </w:rPr>
        <w:t>Numerical Analysis, Communication and Information Technology Skills</w:t>
      </w:r>
    </w:p>
    <w:p w:rsidR="00D56945" w:rsidRPr="00D56945" w:rsidRDefault="00D56945" w:rsidP="00D56945">
      <w:pPr>
        <w:rPr>
          <w:rFonts w:cs="Times New Roman"/>
          <w:sz w:val="28"/>
          <w:cs/>
        </w:rPr>
      </w:pPr>
    </w:p>
    <w:p w:rsidR="00D56945" w:rsidRPr="00D56945" w:rsidRDefault="00BE3323" w:rsidP="00D56945">
      <w:pPr>
        <w:tabs>
          <w:tab w:val="left" w:pos="1418"/>
        </w:tabs>
        <w:jc w:val="thaiDistribute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t>●</w:t>
      </w:r>
      <w:r w:rsidR="00D56945">
        <w:rPr>
          <w:rFonts w:cs="Times New Roman"/>
          <w:b/>
          <w:bCs/>
          <w:sz w:val="28"/>
        </w:rPr>
        <w:t xml:space="preserve"> 5.1 </w:t>
      </w:r>
      <w:r w:rsidR="00D56945" w:rsidRPr="00D56945">
        <w:rPr>
          <w:rFonts w:cs="Times New Roman"/>
          <w:b/>
          <w:bCs/>
          <w:sz w:val="28"/>
        </w:rPr>
        <w:t>Numerical Analysis, Communication and Information Technology Skills to be developed</w:t>
      </w:r>
    </w:p>
    <w:p w:rsidR="00D56945" w:rsidRPr="00D56945" w:rsidRDefault="00D56945" w:rsidP="00D56945">
      <w:pPr>
        <w:tabs>
          <w:tab w:val="left" w:pos="1418"/>
        </w:tabs>
        <w:ind w:left="851"/>
        <w:jc w:val="thaiDistribute"/>
        <w:rPr>
          <w:rFonts w:cs="Times New Roman"/>
          <w:b/>
          <w:bCs/>
          <w:sz w:val="28"/>
          <w:cs/>
        </w:rPr>
      </w:pPr>
    </w:p>
    <w:p w:rsidR="00D56945" w:rsidRPr="00D56945" w:rsidRDefault="00D56945" w:rsidP="00AC425E">
      <w:pPr>
        <w:numPr>
          <w:ilvl w:val="0"/>
          <w:numId w:val="9"/>
        </w:numPr>
        <w:tabs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 xml:space="preserve">Have basic skill of computer to use in daily life as well as in workplace. </w:t>
      </w:r>
    </w:p>
    <w:p w:rsidR="00D56945" w:rsidRPr="00D56945" w:rsidRDefault="00D56945" w:rsidP="00AC425E">
      <w:pPr>
        <w:numPr>
          <w:ilvl w:val="0"/>
          <w:numId w:val="9"/>
        </w:numPr>
        <w:tabs>
          <w:tab w:val="left" w:pos="1843"/>
        </w:tabs>
        <w:ind w:firstLine="31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ability in both oral and written communication in English.</w:t>
      </w:r>
    </w:p>
    <w:p w:rsidR="00D56945" w:rsidRPr="00D56945" w:rsidRDefault="00D56945" w:rsidP="00AC425E">
      <w:pPr>
        <w:numPr>
          <w:ilvl w:val="0"/>
          <w:numId w:val="9"/>
        </w:numPr>
        <w:tabs>
          <w:tab w:val="left" w:pos="1843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 xml:space="preserve">Be able to use the formal English communication as well as one language of ASEAN countries for specific purposes in tourism management. </w:t>
      </w:r>
    </w:p>
    <w:p w:rsidR="00D56945" w:rsidRPr="00D56945" w:rsidRDefault="00BE3323" w:rsidP="00650158">
      <w:pPr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t>○</w:t>
      </w:r>
      <w:r w:rsidR="00D56945">
        <w:rPr>
          <w:rFonts w:cs="Times New Roman"/>
          <w:b/>
          <w:bCs/>
          <w:sz w:val="28"/>
        </w:rPr>
        <w:t>5.2</w:t>
      </w:r>
      <w:r w:rsidR="00D56945" w:rsidRPr="00D56945">
        <w:rPr>
          <w:rFonts w:cs="Times New Roman"/>
          <w:b/>
          <w:bCs/>
          <w:sz w:val="28"/>
        </w:rPr>
        <w:t>Teaching Strategies</w:t>
      </w:r>
    </w:p>
    <w:p w:rsidR="00D56945" w:rsidRPr="00D56945" w:rsidRDefault="00D56945" w:rsidP="00D56945">
      <w:pPr>
        <w:ind w:left="720"/>
        <w:rPr>
          <w:rFonts w:cs="Times New Roman"/>
          <w:b/>
          <w:bCs/>
          <w:sz w:val="28"/>
        </w:rPr>
      </w:pPr>
    </w:p>
    <w:p w:rsidR="00D56945" w:rsidRPr="00D56945" w:rsidRDefault="00D56945" w:rsidP="00AC425E">
      <w:pPr>
        <w:numPr>
          <w:ilvl w:val="0"/>
          <w:numId w:val="14"/>
        </w:numPr>
        <w:tabs>
          <w:tab w:val="left" w:pos="1843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courses that train students about how to apply ICT in different functions of tourism management</w:t>
      </w:r>
    </w:p>
    <w:p w:rsidR="00D56945" w:rsidRPr="00D56945" w:rsidRDefault="00D56945" w:rsidP="00AC425E">
      <w:pPr>
        <w:numPr>
          <w:ilvl w:val="0"/>
          <w:numId w:val="14"/>
        </w:numPr>
        <w:tabs>
          <w:tab w:val="left" w:pos="1843"/>
        </w:tabs>
        <w:ind w:hanging="278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Have group presentation, group discussion for case studies.</w:t>
      </w:r>
    </w:p>
    <w:p w:rsidR="00D56945" w:rsidRPr="00D56945" w:rsidRDefault="00D56945" w:rsidP="00AC425E">
      <w:pPr>
        <w:numPr>
          <w:ilvl w:val="0"/>
          <w:numId w:val="14"/>
        </w:numPr>
        <w:tabs>
          <w:tab w:val="left" w:pos="1843"/>
        </w:tabs>
        <w:ind w:hanging="278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e- learning.</w:t>
      </w:r>
    </w:p>
    <w:p w:rsidR="00D56945" w:rsidRPr="00D56945" w:rsidRDefault="00D56945" w:rsidP="00AC425E">
      <w:pPr>
        <w:numPr>
          <w:ilvl w:val="0"/>
          <w:numId w:val="14"/>
        </w:numPr>
        <w:tabs>
          <w:tab w:val="left" w:pos="1843"/>
        </w:tabs>
        <w:ind w:left="1843" w:hanging="425"/>
        <w:jc w:val="thaiDistribute"/>
        <w:rPr>
          <w:rFonts w:cs="Times New Roman"/>
          <w:sz w:val="28"/>
        </w:rPr>
      </w:pPr>
      <w:r w:rsidRPr="00D56945">
        <w:rPr>
          <w:rFonts w:cs="Times New Roman"/>
          <w:sz w:val="28"/>
        </w:rPr>
        <w:t>Use cooperative education to provide students with on- the job training in online tour operators or tourism organizations with ready and strong IT systems in business management, operation and administrative functions.</w:t>
      </w:r>
    </w:p>
    <w:p w:rsidR="00D56945" w:rsidRPr="00D56945" w:rsidRDefault="00D56945" w:rsidP="00D56945">
      <w:pPr>
        <w:ind w:firstLine="743"/>
        <w:jc w:val="both"/>
        <w:rPr>
          <w:rFonts w:cs="Times New Roman"/>
          <w:b/>
          <w:bCs/>
          <w:sz w:val="28"/>
        </w:rPr>
      </w:pPr>
    </w:p>
    <w:p w:rsidR="00D56945" w:rsidRDefault="00BE3323" w:rsidP="00650158">
      <w:pPr>
        <w:spacing w:line="360" w:lineRule="auto"/>
        <w:rPr>
          <w:rFonts w:cs="Times New Roman"/>
          <w:b/>
          <w:bCs/>
          <w:sz w:val="28"/>
        </w:rPr>
      </w:pPr>
      <w:r w:rsidRPr="00560FEA">
        <w:rPr>
          <w:rFonts w:cs="Times New Roman"/>
          <w:sz w:val="28"/>
        </w:rPr>
        <w:lastRenderedPageBreak/>
        <w:t>●</w:t>
      </w:r>
      <w:r w:rsidR="00650158">
        <w:rPr>
          <w:rFonts w:cs="Times New Roman"/>
          <w:b/>
          <w:bCs/>
          <w:sz w:val="28"/>
        </w:rPr>
        <w:t xml:space="preserve"> 5.3</w:t>
      </w:r>
      <w:r w:rsidR="00D56945">
        <w:rPr>
          <w:rFonts w:cs="Times New Roman"/>
          <w:b/>
          <w:bCs/>
          <w:sz w:val="28"/>
        </w:rPr>
        <w:t>Assessment Strategies</w:t>
      </w:r>
    </w:p>
    <w:p w:rsidR="00D56945" w:rsidRPr="00D56945" w:rsidRDefault="00D56945" w:rsidP="00D56945">
      <w:pPr>
        <w:ind w:left="720"/>
        <w:jc w:val="both"/>
        <w:rPr>
          <w:b/>
          <w:bCs/>
          <w:sz w:val="28"/>
        </w:rPr>
      </w:pPr>
    </w:p>
    <w:p w:rsidR="00D56945" w:rsidRPr="00D56945" w:rsidRDefault="00D56945" w:rsidP="00AC425E">
      <w:pPr>
        <w:numPr>
          <w:ilvl w:val="0"/>
          <w:numId w:val="15"/>
        </w:numPr>
        <w:ind w:left="1843" w:hanging="409"/>
        <w:jc w:val="thaiDistribute"/>
        <w:rPr>
          <w:sz w:val="28"/>
        </w:rPr>
      </w:pPr>
      <w:r w:rsidRPr="00D56945">
        <w:rPr>
          <w:sz w:val="28"/>
        </w:rPr>
        <w:t>Evaluate from group presentation and group discussion.</w:t>
      </w:r>
    </w:p>
    <w:p w:rsidR="00D56945" w:rsidRPr="00D56945" w:rsidRDefault="00D56945" w:rsidP="00AC425E">
      <w:pPr>
        <w:numPr>
          <w:ilvl w:val="0"/>
          <w:numId w:val="15"/>
        </w:numPr>
        <w:ind w:left="1843" w:hanging="409"/>
        <w:jc w:val="thaiDistribute"/>
        <w:rPr>
          <w:sz w:val="28"/>
        </w:rPr>
      </w:pPr>
      <w:r w:rsidRPr="00D56945">
        <w:rPr>
          <w:sz w:val="28"/>
        </w:rPr>
        <w:t>Evaluate from performance of students in presenting searched information in presentation and paper writing forms.</w:t>
      </w:r>
    </w:p>
    <w:p w:rsidR="00C621DC" w:rsidRDefault="00E526AA" w:rsidP="00E526AA">
      <w:pPr>
        <w:spacing w:line="360" w:lineRule="auto"/>
        <w:rPr>
          <w:rFonts w:cs="Times New Roman"/>
          <w:b/>
          <w:bCs/>
          <w:sz w:val="32"/>
          <w:szCs w:val="32"/>
        </w:rPr>
      </w:pPr>
      <w:r w:rsidRPr="00D56945">
        <w:rPr>
          <w:rFonts w:cs="Times New Roman"/>
          <w:b/>
          <w:bCs/>
          <w:sz w:val="32"/>
          <w:szCs w:val="32"/>
        </w:rPr>
        <w:t>6. Other Domain</w:t>
      </w:r>
    </w:p>
    <w:p w:rsidR="00650158" w:rsidRPr="00650158" w:rsidRDefault="00650158" w:rsidP="00650158">
      <w:pPr>
        <w:spacing w:line="360" w:lineRule="auto"/>
        <w:ind w:left="720" w:firstLine="720"/>
        <w:rPr>
          <w:rFonts w:cs="Times New Roman"/>
          <w:sz w:val="28"/>
        </w:rPr>
      </w:pPr>
      <w:r w:rsidRPr="00650158">
        <w:rPr>
          <w:rFonts w:cs="Times New Roman"/>
          <w:sz w:val="28"/>
        </w:rPr>
        <w:t>None</w:t>
      </w:r>
    </w:p>
    <w:p w:rsidR="00C621DC" w:rsidRPr="00650158" w:rsidRDefault="00E526AA" w:rsidP="00C621DC">
      <w:pPr>
        <w:spacing w:line="360" w:lineRule="auto"/>
        <w:ind w:left="284"/>
        <w:rPr>
          <w:rFonts w:cs="Times New Roman"/>
          <w:sz w:val="28"/>
        </w:rPr>
      </w:pPr>
      <w:r w:rsidRPr="00650158">
        <w:rPr>
          <w:rFonts w:cs="Times New Roman"/>
          <w:b/>
          <w:bCs/>
          <w:sz w:val="28"/>
        </w:rPr>
        <w:t xml:space="preserve">Remark: </w:t>
      </w:r>
      <w:r w:rsidR="009B6B66" w:rsidRPr="00650158">
        <w:rPr>
          <w:rFonts w:cs="Times New Roman"/>
          <w:sz w:val="28"/>
        </w:rPr>
        <w:t>Symbol● means ‘major responsibility’</w:t>
      </w:r>
    </w:p>
    <w:p w:rsidR="009B6B66" w:rsidRPr="00650158" w:rsidRDefault="009B6B66" w:rsidP="00C621DC">
      <w:pPr>
        <w:spacing w:line="360" w:lineRule="auto"/>
        <w:ind w:left="284"/>
        <w:rPr>
          <w:rFonts w:cs="Times New Roman"/>
          <w:sz w:val="28"/>
        </w:rPr>
      </w:pPr>
      <w:r w:rsidRPr="00650158">
        <w:rPr>
          <w:rFonts w:cs="Times New Roman"/>
          <w:b/>
          <w:bCs/>
          <w:sz w:val="28"/>
        </w:rPr>
        <w:tab/>
      </w:r>
      <w:r w:rsidRPr="00650158">
        <w:rPr>
          <w:rFonts w:cs="Times New Roman"/>
          <w:b/>
          <w:bCs/>
          <w:sz w:val="28"/>
        </w:rPr>
        <w:tab/>
      </w:r>
      <w:r w:rsidRPr="00650158">
        <w:rPr>
          <w:rFonts w:cs="Times New Roman"/>
          <w:sz w:val="28"/>
        </w:rPr>
        <w:t>Symbol ○ means ‘minor responsibility’</w:t>
      </w:r>
    </w:p>
    <w:p w:rsidR="001F58DB" w:rsidRPr="00650158" w:rsidRDefault="001F58DB" w:rsidP="00C621DC">
      <w:pPr>
        <w:spacing w:line="360" w:lineRule="auto"/>
        <w:ind w:left="284"/>
        <w:rPr>
          <w:rFonts w:cs="Times New Roman"/>
          <w:sz w:val="28"/>
        </w:rPr>
      </w:pPr>
      <w:r w:rsidRPr="00650158">
        <w:rPr>
          <w:rFonts w:cs="Times New Roman"/>
          <w:sz w:val="28"/>
        </w:rPr>
        <w:t xml:space="preserve">                 No symbol means ‘no responsibility’</w:t>
      </w:r>
    </w:p>
    <w:p w:rsidR="00BC0AE2" w:rsidRPr="00650158" w:rsidRDefault="000955EB" w:rsidP="00D26B09">
      <w:pPr>
        <w:spacing w:line="360" w:lineRule="auto"/>
        <w:rPr>
          <w:rFonts w:cs="Times New Roman"/>
          <w:sz w:val="28"/>
        </w:rPr>
      </w:pPr>
      <w:r w:rsidRPr="00650158">
        <w:rPr>
          <w:rFonts w:cs="Times New Roman"/>
          <w:sz w:val="28"/>
        </w:rPr>
        <w:t xml:space="preserve">The above symbols were shown in </w:t>
      </w:r>
      <w:r w:rsidR="009957D8" w:rsidRPr="00650158">
        <w:rPr>
          <w:rFonts w:cs="Times New Roman"/>
          <w:sz w:val="28"/>
        </w:rPr>
        <w:t xml:space="preserve">‘Curriculum Mapping’ of TQF 2. </w:t>
      </w:r>
      <w:r w:rsidR="001341AE" w:rsidRPr="00650158">
        <w:rPr>
          <w:rFonts w:cs="Times New Roman"/>
          <w:sz w:val="28"/>
        </w:rPr>
        <w:t>(Program Specification)</w:t>
      </w: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2476BC" w:rsidRDefault="002476BC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CC7BDE" w:rsidRDefault="006E6CD9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  <w:r w:rsidRPr="00650158">
        <w:rPr>
          <w:rFonts w:cs="Times New Roman"/>
          <w:b/>
          <w:bCs/>
          <w:sz w:val="32"/>
          <w:szCs w:val="32"/>
        </w:rPr>
        <w:lastRenderedPageBreak/>
        <w:t xml:space="preserve">Section </w:t>
      </w:r>
      <w:proofErr w:type="gramStart"/>
      <w:r w:rsidRPr="00650158">
        <w:rPr>
          <w:rFonts w:cs="Times New Roman"/>
          <w:b/>
          <w:bCs/>
          <w:sz w:val="32"/>
          <w:szCs w:val="32"/>
        </w:rPr>
        <w:t>5  Lesson</w:t>
      </w:r>
      <w:proofErr w:type="gramEnd"/>
      <w:r w:rsidRPr="00650158">
        <w:rPr>
          <w:rFonts w:cs="Times New Roman"/>
          <w:b/>
          <w:bCs/>
          <w:sz w:val="32"/>
          <w:szCs w:val="32"/>
        </w:rPr>
        <w:t xml:space="preserve"> Plan and Assessment</w:t>
      </w:r>
    </w:p>
    <w:p w:rsidR="00BE3323" w:rsidRPr="00650158" w:rsidRDefault="00BE3323" w:rsidP="00650158">
      <w:pPr>
        <w:spacing w:line="360" w:lineRule="auto"/>
        <w:ind w:left="284"/>
        <w:jc w:val="center"/>
        <w:rPr>
          <w:rFonts w:cs="Times New Roman"/>
          <w:b/>
          <w:bCs/>
          <w:sz w:val="32"/>
          <w:szCs w:val="32"/>
        </w:rPr>
      </w:pPr>
    </w:p>
    <w:p w:rsidR="00CC7BDE" w:rsidRDefault="006E6CD9" w:rsidP="00AC425E">
      <w:pPr>
        <w:numPr>
          <w:ilvl w:val="0"/>
          <w:numId w:val="18"/>
        </w:numPr>
        <w:rPr>
          <w:rFonts w:cs="Times New Roman"/>
          <w:b/>
          <w:bCs/>
          <w:sz w:val="32"/>
          <w:szCs w:val="32"/>
        </w:rPr>
      </w:pPr>
      <w:r w:rsidRPr="00895688">
        <w:rPr>
          <w:rFonts w:cs="Times New Roman"/>
          <w:b/>
          <w:bCs/>
          <w:sz w:val="32"/>
          <w:szCs w:val="32"/>
        </w:rPr>
        <w:t>Lesson Plan</w:t>
      </w:r>
    </w:p>
    <w:p w:rsidR="00BE3323" w:rsidRDefault="00BE3323" w:rsidP="00BE3323">
      <w:pPr>
        <w:ind w:left="720"/>
        <w:rPr>
          <w:rFonts w:cs="Times New Roman"/>
          <w:b/>
          <w:bCs/>
          <w:sz w:val="32"/>
          <w:szCs w:val="32"/>
        </w:rPr>
      </w:pPr>
    </w:p>
    <w:p w:rsidR="00BE3323" w:rsidRDefault="00BE3323" w:rsidP="00BE3323">
      <w:pPr>
        <w:ind w:left="720"/>
        <w:rPr>
          <w:rFonts w:cs="Times New Roman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134"/>
        <w:gridCol w:w="2481"/>
      </w:tblGrid>
      <w:tr w:rsidR="00650158" w:rsidRPr="00572075" w:rsidTr="00572075">
        <w:tc>
          <w:tcPr>
            <w:tcW w:w="959" w:type="dxa"/>
          </w:tcPr>
          <w:p w:rsidR="00650158" w:rsidRPr="00BE3323" w:rsidRDefault="00650158" w:rsidP="006501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Week</w:t>
            </w:r>
          </w:p>
        </w:tc>
        <w:tc>
          <w:tcPr>
            <w:tcW w:w="3544" w:type="dxa"/>
          </w:tcPr>
          <w:p w:rsidR="00650158" w:rsidRPr="00BE3323" w:rsidRDefault="00650158" w:rsidP="006501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Topic/Outline</w:t>
            </w:r>
          </w:p>
        </w:tc>
        <w:tc>
          <w:tcPr>
            <w:tcW w:w="1134" w:type="dxa"/>
          </w:tcPr>
          <w:p w:rsidR="00650158" w:rsidRPr="00BE3323" w:rsidRDefault="00650158" w:rsidP="006501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2481" w:type="dxa"/>
          </w:tcPr>
          <w:p w:rsidR="00650158" w:rsidRPr="00BE3323" w:rsidRDefault="00650158" w:rsidP="0065015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Learning Activities and Media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BE3323" w:rsidRPr="00BE3323" w:rsidRDefault="00BE3323" w:rsidP="00BE3323">
            <w:pPr>
              <w:numPr>
                <w:ilvl w:val="0"/>
                <w:numId w:val="20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Overview the course</w:t>
            </w:r>
          </w:p>
          <w:p w:rsidR="00BE3323" w:rsidRPr="00BE3323" w:rsidRDefault="00BE3323" w:rsidP="00BE3323">
            <w:pPr>
              <w:numPr>
                <w:ilvl w:val="0"/>
                <w:numId w:val="20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The improvement activity</w:t>
            </w:r>
          </w:p>
          <w:p w:rsidR="00BE3323" w:rsidRPr="00BE3323" w:rsidRDefault="00BE3323" w:rsidP="00BE3323">
            <w:pPr>
              <w:numPr>
                <w:ilvl w:val="0"/>
                <w:numId w:val="20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Southeast</w:t>
            </w:r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Class Discussion and Pretest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A12554">
        <w:trPr>
          <w:trHeight w:val="2033"/>
        </w:trPr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ASEAN</w:t>
            </w:r>
          </w:p>
          <w:p w:rsidR="00BE3323" w:rsidRPr="00BE3323" w:rsidRDefault="00BE3323" w:rsidP="00BE3323">
            <w:pPr>
              <w:numPr>
                <w:ilvl w:val="0"/>
                <w:numId w:val="23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Historical</w:t>
            </w:r>
          </w:p>
          <w:p w:rsidR="00BE3323" w:rsidRPr="00BE3323" w:rsidRDefault="00BE3323" w:rsidP="00BE3323">
            <w:pPr>
              <w:numPr>
                <w:ilvl w:val="0"/>
                <w:numId w:val="23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Members</w:t>
            </w:r>
          </w:p>
          <w:p w:rsidR="00BE3323" w:rsidRPr="00BE3323" w:rsidRDefault="00BE3323" w:rsidP="00BE3323">
            <w:pPr>
              <w:numPr>
                <w:ilvl w:val="0"/>
                <w:numId w:val="23"/>
              </w:num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Aims and Purposes</w:t>
            </w:r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 and In-Class Discussion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A125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 Brunei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 xml:space="preserve">Lecture, In-Class Discussion and Exercises 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Cambodia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Game Exercises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A125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East Timor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 and In-Class Discussion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  <w:p w:rsidR="0038047B" w:rsidRDefault="0038047B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047B" w:rsidRDefault="0038047B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047B" w:rsidRDefault="0038047B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8047B" w:rsidRPr="00BE3323" w:rsidRDefault="0038047B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23" w:rsidRPr="00572075" w:rsidTr="008F6FE6">
        <w:tc>
          <w:tcPr>
            <w:tcW w:w="959" w:type="dxa"/>
          </w:tcPr>
          <w:p w:rsidR="00BE3323" w:rsidRPr="00BE3323" w:rsidRDefault="00BE3323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lastRenderedPageBreak/>
              <w:t>Week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Topic/Outline</w:t>
            </w:r>
          </w:p>
        </w:tc>
        <w:tc>
          <w:tcPr>
            <w:tcW w:w="1134" w:type="dxa"/>
          </w:tcPr>
          <w:p w:rsidR="00BE3323" w:rsidRPr="00BE3323" w:rsidRDefault="00BE3323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2481" w:type="dxa"/>
          </w:tcPr>
          <w:p w:rsidR="00BE3323" w:rsidRPr="00BE3323" w:rsidRDefault="00BE3323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Learning Activities and Media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Indonesia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Exercises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Laos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BE332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 xml:space="preserve">Lecture, In-Class Discussion and Exercises 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650158" w:rsidRPr="00650158" w:rsidTr="00572075">
        <w:tc>
          <w:tcPr>
            <w:tcW w:w="959" w:type="dxa"/>
          </w:tcPr>
          <w:p w:rsidR="00650158" w:rsidRPr="00BE3323" w:rsidRDefault="007D13FA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4" w:type="dxa"/>
          </w:tcPr>
          <w:p w:rsidR="00A12554" w:rsidRDefault="00650158" w:rsidP="00BE33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Midterm Examination</w:t>
            </w:r>
          </w:p>
          <w:p w:rsidR="0038047B" w:rsidRPr="00BE3323" w:rsidRDefault="0038047B" w:rsidP="00BE332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650158" w:rsidRPr="00BE3323" w:rsidRDefault="00650158" w:rsidP="0065015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</w:tcPr>
          <w:p w:rsidR="00A12554" w:rsidRPr="00BE3323" w:rsidRDefault="00A12554" w:rsidP="0065015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Malaysia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A125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Exercises</w:t>
            </w:r>
          </w:p>
          <w:p w:rsidR="0038047B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38047B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Myanmar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 xml:space="preserve">Lecture, In-Class Discussion and Case Studies 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Philippines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A125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Case Studies</w:t>
            </w:r>
          </w:p>
          <w:p w:rsidR="0038047B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38047B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 Singapore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Exercises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38047B" w:rsidRPr="00572075" w:rsidTr="008F6FE6">
        <w:tc>
          <w:tcPr>
            <w:tcW w:w="959" w:type="dxa"/>
          </w:tcPr>
          <w:p w:rsidR="0038047B" w:rsidRPr="00BE3323" w:rsidRDefault="0038047B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lastRenderedPageBreak/>
              <w:t>Week</w:t>
            </w:r>
          </w:p>
        </w:tc>
        <w:tc>
          <w:tcPr>
            <w:tcW w:w="3544" w:type="dxa"/>
          </w:tcPr>
          <w:p w:rsidR="0038047B" w:rsidRPr="00BE3323" w:rsidRDefault="0038047B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Topic/Outline</w:t>
            </w:r>
          </w:p>
        </w:tc>
        <w:tc>
          <w:tcPr>
            <w:tcW w:w="1134" w:type="dxa"/>
          </w:tcPr>
          <w:p w:rsidR="0038047B" w:rsidRPr="00BE3323" w:rsidRDefault="0038047B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Periods</w:t>
            </w:r>
          </w:p>
        </w:tc>
        <w:tc>
          <w:tcPr>
            <w:tcW w:w="2481" w:type="dxa"/>
          </w:tcPr>
          <w:p w:rsidR="0038047B" w:rsidRPr="00BE3323" w:rsidRDefault="0038047B" w:rsidP="008F6FE6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Learning Activities and Media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13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>General knowledge of Thailand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Exercises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D64AAD" w:rsidRPr="00BE3323" w:rsidRDefault="00BE3323" w:rsidP="00D64AAD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 xml:space="preserve">General knowledge of </w:t>
            </w:r>
            <w:r w:rsidR="00D64AAD" w:rsidRPr="00BE3323">
              <w:rPr>
                <w:rFonts w:cs="Times New Roman"/>
                <w:color w:val="000000"/>
                <w:szCs w:val="24"/>
              </w:rPr>
              <w:t>Thailand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A1255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Exercises</w:t>
            </w:r>
          </w:p>
          <w:p w:rsidR="0038047B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38047B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38047B" w:rsidP="0038047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</w:tc>
      </w:tr>
      <w:tr w:rsidR="00BE3323" w:rsidRPr="00650158" w:rsidTr="00572075">
        <w:tc>
          <w:tcPr>
            <w:tcW w:w="959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BE3323" w:rsidRPr="00BE3323" w:rsidRDefault="00BE3323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BE3323">
              <w:rPr>
                <w:rFonts w:cs="Times New Roman"/>
                <w:color w:val="000000"/>
                <w:szCs w:val="24"/>
              </w:rPr>
              <w:t xml:space="preserve">General knowledge of </w:t>
            </w:r>
            <w:r w:rsidR="00D64AAD" w:rsidRPr="00BE3323">
              <w:rPr>
                <w:rFonts w:cs="Times New Roman"/>
                <w:color w:val="000000"/>
                <w:szCs w:val="24"/>
              </w:rPr>
              <w:t>Vietnam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 xml:space="preserve">-Geography          -  </w:t>
            </w:r>
            <w:r w:rsidRPr="00BE3323">
              <w:rPr>
                <w:rFonts w:cs="Tahoma"/>
                <w:color w:val="000000"/>
                <w:szCs w:val="24"/>
              </w:rPr>
              <w:t>Societies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-Historical            -  Language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Times New Roman"/>
                <w:szCs w:val="24"/>
                <w:cs/>
              </w:rPr>
              <w:t>-</w:t>
            </w:r>
            <w:r w:rsidRPr="00BE3323">
              <w:rPr>
                <w:rFonts w:cs="FreesiaUPC"/>
                <w:szCs w:val="24"/>
              </w:rPr>
              <w:t>Climate               -  Tourism</w:t>
            </w:r>
          </w:p>
          <w:p w:rsidR="00BE3323" w:rsidRPr="00BE3323" w:rsidRDefault="00BE3323" w:rsidP="008F6FE6">
            <w:pPr>
              <w:tabs>
                <w:tab w:val="left" w:pos="2241"/>
              </w:tabs>
              <w:spacing w:before="60" w:after="60"/>
              <w:ind w:left="360"/>
              <w:rPr>
                <w:rFonts w:cs="FreesiaUPC"/>
                <w:szCs w:val="24"/>
              </w:rPr>
            </w:pPr>
            <w:r w:rsidRPr="00BE3323">
              <w:rPr>
                <w:rFonts w:cs="FreesiaUPC"/>
                <w:szCs w:val="24"/>
              </w:rPr>
              <w:t>-Culture</w:t>
            </w:r>
            <w:r w:rsidRPr="00BE3323">
              <w:rPr>
                <w:szCs w:val="24"/>
              </w:rPr>
              <w:t xml:space="preserve">                -   </w:t>
            </w:r>
            <w:proofErr w:type="spellStart"/>
            <w:r w:rsidRPr="00BE3323">
              <w:rPr>
                <w:szCs w:val="24"/>
              </w:rPr>
              <w:t>etc</w:t>
            </w:r>
            <w:proofErr w:type="spellEnd"/>
          </w:p>
        </w:tc>
        <w:tc>
          <w:tcPr>
            <w:tcW w:w="1134" w:type="dxa"/>
          </w:tcPr>
          <w:p w:rsidR="00BE3323" w:rsidRPr="00BE3323" w:rsidRDefault="00BE3323" w:rsidP="00BE332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3 hours</w:t>
            </w:r>
          </w:p>
        </w:tc>
        <w:tc>
          <w:tcPr>
            <w:tcW w:w="2481" w:type="dxa"/>
          </w:tcPr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Lecture, In-Class Discussion and Exercises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Teaching Media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PowerPoint Slides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Whiteboard</w:t>
            </w:r>
          </w:p>
          <w:p w:rsidR="00BE3323" w:rsidRPr="00BE3323" w:rsidRDefault="00BE3323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54" w:rsidRPr="00650158" w:rsidTr="00572075">
        <w:tc>
          <w:tcPr>
            <w:tcW w:w="959" w:type="dxa"/>
          </w:tcPr>
          <w:p w:rsidR="00A12554" w:rsidRPr="00BE3323" w:rsidRDefault="00A12554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A12554" w:rsidRPr="007E1602" w:rsidRDefault="007E1602" w:rsidP="007E1602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E1602">
              <w:rPr>
                <w:rFonts w:ascii="Times New Roman" w:hAnsi="Times New Roman" w:cs="Times New Roman"/>
              </w:rPr>
              <w:t xml:space="preserve">Presentation (Aviation in </w:t>
            </w:r>
            <w:r>
              <w:rPr>
                <w:rFonts w:ascii="Times New Roman" w:hAnsi="Times New Roman" w:cs="Times New Roman"/>
              </w:rPr>
              <w:t>S</w:t>
            </w:r>
            <w:r w:rsidRPr="007E1602">
              <w:rPr>
                <w:rFonts w:ascii="Times New Roman" w:hAnsi="Times New Roman" w:cs="Times New Roman"/>
              </w:rPr>
              <w:t>outheast Asia)</w:t>
            </w:r>
          </w:p>
        </w:tc>
        <w:tc>
          <w:tcPr>
            <w:tcW w:w="1134" w:type="dxa"/>
          </w:tcPr>
          <w:p w:rsidR="00A12554" w:rsidRPr="00BE3323" w:rsidRDefault="00A12554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</w:tcPr>
          <w:p w:rsidR="00A12554" w:rsidRPr="00BE3323" w:rsidRDefault="00A12554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12554" w:rsidRPr="00BE3323" w:rsidRDefault="00A12554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158" w:rsidRPr="00650158" w:rsidTr="00572075">
        <w:tc>
          <w:tcPr>
            <w:tcW w:w="959" w:type="dxa"/>
          </w:tcPr>
          <w:p w:rsidR="00650158" w:rsidRPr="00BE3323" w:rsidRDefault="00A12554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544" w:type="dxa"/>
          </w:tcPr>
          <w:p w:rsidR="00650158" w:rsidRPr="00BE3323" w:rsidRDefault="00650158" w:rsidP="0065015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Final Examination</w:t>
            </w:r>
          </w:p>
        </w:tc>
        <w:tc>
          <w:tcPr>
            <w:tcW w:w="1134" w:type="dxa"/>
          </w:tcPr>
          <w:p w:rsidR="00650158" w:rsidRPr="00BE3323" w:rsidRDefault="00650158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81" w:type="dxa"/>
          </w:tcPr>
          <w:p w:rsidR="00650158" w:rsidRPr="00BE3323" w:rsidRDefault="00650158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12554" w:rsidRPr="00BE3323" w:rsidRDefault="00A12554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0158" w:rsidRPr="00650158" w:rsidTr="00572075">
        <w:tc>
          <w:tcPr>
            <w:tcW w:w="4503" w:type="dxa"/>
            <w:gridSpan w:val="2"/>
          </w:tcPr>
          <w:p w:rsidR="00650158" w:rsidRPr="00BE3323" w:rsidRDefault="00650158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Total of Hours</w:t>
            </w:r>
          </w:p>
        </w:tc>
        <w:tc>
          <w:tcPr>
            <w:tcW w:w="1134" w:type="dxa"/>
          </w:tcPr>
          <w:p w:rsidR="00650158" w:rsidRPr="00BE3323" w:rsidRDefault="00650158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45</w:t>
            </w:r>
          </w:p>
          <w:p w:rsidR="00650158" w:rsidRPr="00BE3323" w:rsidRDefault="00650158" w:rsidP="0065015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323">
              <w:rPr>
                <w:rFonts w:ascii="Times New Roman" w:hAnsi="Times New Roman" w:cs="Times New Roman"/>
                <w:b/>
                <w:bCs/>
              </w:rPr>
              <w:t>hours</w:t>
            </w:r>
          </w:p>
        </w:tc>
        <w:tc>
          <w:tcPr>
            <w:tcW w:w="2481" w:type="dxa"/>
          </w:tcPr>
          <w:p w:rsidR="00650158" w:rsidRPr="00BE3323" w:rsidRDefault="00650158" w:rsidP="0065015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  <w:p w:rsidR="00650158" w:rsidRPr="00BE3323" w:rsidRDefault="00650158" w:rsidP="00650158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650158" w:rsidRPr="00650158" w:rsidRDefault="00650158" w:rsidP="006501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A12554" w:rsidRDefault="00A12554" w:rsidP="00650158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2476BC" w:rsidRDefault="002476BC" w:rsidP="0038047B">
      <w:pPr>
        <w:rPr>
          <w:rFonts w:cs="Times New Roman"/>
          <w:b/>
          <w:bCs/>
          <w:color w:val="000000"/>
          <w:szCs w:val="24"/>
        </w:rPr>
      </w:pPr>
    </w:p>
    <w:p w:rsidR="0038047B" w:rsidRPr="00255D2E" w:rsidRDefault="0038047B" w:rsidP="0038047B">
      <w:pPr>
        <w:rPr>
          <w:rFonts w:cs="Times New Roman"/>
          <w:b/>
          <w:bCs/>
          <w:color w:val="000000"/>
          <w:szCs w:val="24"/>
        </w:rPr>
      </w:pPr>
      <w:r w:rsidRPr="00255D2E">
        <w:rPr>
          <w:rFonts w:cs="Times New Roman"/>
          <w:b/>
          <w:bCs/>
          <w:color w:val="000000"/>
          <w:szCs w:val="24"/>
        </w:rPr>
        <w:lastRenderedPageBreak/>
        <w:t>2. Learning Assessment Plan</w:t>
      </w:r>
    </w:p>
    <w:p w:rsidR="0038047B" w:rsidRPr="00255D2E" w:rsidRDefault="0038047B" w:rsidP="0038047B">
      <w:pPr>
        <w:rPr>
          <w:rFonts w:cs="Times New Roman"/>
          <w:b/>
          <w:bCs/>
          <w:color w:val="000000"/>
          <w:szCs w:val="24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1842"/>
        <w:gridCol w:w="1985"/>
      </w:tblGrid>
      <w:tr w:rsidR="0038047B" w:rsidRPr="00255D2E" w:rsidTr="008F6FE6">
        <w:tc>
          <w:tcPr>
            <w:tcW w:w="567" w:type="dxa"/>
            <w:vAlign w:val="center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Learning Outcome</w:t>
            </w:r>
          </w:p>
        </w:tc>
        <w:tc>
          <w:tcPr>
            <w:tcW w:w="2410" w:type="dxa"/>
            <w:vAlign w:val="center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Assessment Activities</w:t>
            </w:r>
          </w:p>
        </w:tc>
        <w:tc>
          <w:tcPr>
            <w:tcW w:w="1842" w:type="dxa"/>
            <w:vAlign w:val="center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Time Schedule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(Week)</w:t>
            </w:r>
          </w:p>
        </w:tc>
        <w:tc>
          <w:tcPr>
            <w:tcW w:w="1985" w:type="dxa"/>
            <w:vAlign w:val="center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Proportion for Assessment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(%)</w:t>
            </w:r>
          </w:p>
        </w:tc>
      </w:tr>
      <w:tr w:rsidR="0038047B" w:rsidRPr="00255D2E" w:rsidTr="008F6FE6">
        <w:tc>
          <w:tcPr>
            <w:tcW w:w="567" w:type="dxa"/>
          </w:tcPr>
          <w:p w:rsidR="0038047B" w:rsidRPr="002D66A1" w:rsidRDefault="0038047B" w:rsidP="008F6FE6">
            <w:pPr>
              <w:spacing w:before="200" w:after="200" w:line="240" w:lineRule="atLeast"/>
              <w:jc w:val="center"/>
              <w:rPr>
                <w:rFonts w:cs="Cordia New"/>
                <w:color w:val="000000"/>
                <w:szCs w:val="24"/>
                <w:cs/>
              </w:rPr>
            </w:pPr>
            <w:r w:rsidRPr="00255D2E">
              <w:rPr>
                <w:rFonts w:cs="Times New Roman"/>
                <w:color w:val="000000"/>
                <w:szCs w:val="24"/>
                <w:cs/>
              </w:rPr>
              <w:t>1</w:t>
            </w:r>
          </w:p>
        </w:tc>
        <w:tc>
          <w:tcPr>
            <w:tcW w:w="2552" w:type="dxa"/>
          </w:tcPr>
          <w:p w:rsidR="0038047B" w:rsidRPr="00084747" w:rsidRDefault="0038047B" w:rsidP="008F6FE6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Ethics and Moral</w:t>
            </w:r>
          </w:p>
        </w:tc>
        <w:tc>
          <w:tcPr>
            <w:tcW w:w="2410" w:type="dxa"/>
          </w:tcPr>
          <w:p w:rsidR="0038047B" w:rsidRPr="00255D2E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Attendance, Punctuality</w:t>
            </w:r>
          </w:p>
        </w:tc>
        <w:tc>
          <w:tcPr>
            <w:tcW w:w="1842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1-15</w:t>
            </w:r>
          </w:p>
        </w:tc>
        <w:tc>
          <w:tcPr>
            <w:tcW w:w="1985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38047B" w:rsidRPr="00255D2E" w:rsidTr="008F6FE6">
        <w:tc>
          <w:tcPr>
            <w:tcW w:w="567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color w:val="000000"/>
                <w:szCs w:val="24"/>
                <w:cs/>
              </w:rPr>
              <w:t>2</w:t>
            </w:r>
          </w:p>
        </w:tc>
        <w:tc>
          <w:tcPr>
            <w:tcW w:w="2552" w:type="dxa"/>
          </w:tcPr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Knowledge</w:t>
            </w:r>
          </w:p>
          <w:p w:rsidR="0038047B" w:rsidRPr="00255D2E" w:rsidRDefault="0038047B" w:rsidP="008F6FE6">
            <w:pPr>
              <w:tabs>
                <w:tab w:val="center" w:pos="870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2410" w:type="dxa"/>
          </w:tcPr>
          <w:p w:rsidR="0038047B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Mid-term Exam</w:t>
            </w:r>
          </w:p>
          <w:p w:rsidR="0038047B" w:rsidRPr="00255D2E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Final Exam</w:t>
            </w:r>
          </w:p>
        </w:tc>
        <w:tc>
          <w:tcPr>
            <w:tcW w:w="1842" w:type="dxa"/>
          </w:tcPr>
          <w:p w:rsidR="0038047B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8</w:t>
            </w:r>
          </w:p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           16                       </w:t>
            </w:r>
          </w:p>
        </w:tc>
        <w:tc>
          <w:tcPr>
            <w:tcW w:w="1985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30</w:t>
            </w:r>
          </w:p>
        </w:tc>
      </w:tr>
      <w:tr w:rsidR="0038047B" w:rsidRPr="00255D2E" w:rsidTr="008F6FE6">
        <w:tc>
          <w:tcPr>
            <w:tcW w:w="567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color w:val="000000"/>
                <w:szCs w:val="24"/>
                <w:cs/>
              </w:rPr>
              <w:t>3</w:t>
            </w:r>
          </w:p>
        </w:tc>
        <w:tc>
          <w:tcPr>
            <w:tcW w:w="2552" w:type="dxa"/>
          </w:tcPr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Cognitive Skills</w:t>
            </w:r>
          </w:p>
        </w:tc>
        <w:tc>
          <w:tcPr>
            <w:tcW w:w="2410" w:type="dxa"/>
          </w:tcPr>
          <w:p w:rsidR="0038047B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Case study</w:t>
            </w:r>
          </w:p>
          <w:p w:rsidR="0038047B" w:rsidRPr="00255D2E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Self-study</w:t>
            </w:r>
          </w:p>
        </w:tc>
        <w:tc>
          <w:tcPr>
            <w:tcW w:w="1842" w:type="dxa"/>
          </w:tcPr>
          <w:p w:rsidR="0038047B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2-15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2-15</w:t>
            </w:r>
          </w:p>
        </w:tc>
        <w:tc>
          <w:tcPr>
            <w:tcW w:w="1985" w:type="dxa"/>
          </w:tcPr>
          <w:p w:rsidR="0038047B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5</w:t>
            </w:r>
          </w:p>
        </w:tc>
      </w:tr>
      <w:tr w:rsidR="0038047B" w:rsidRPr="00255D2E" w:rsidTr="008F6FE6">
        <w:tc>
          <w:tcPr>
            <w:tcW w:w="567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color w:val="000000"/>
                <w:szCs w:val="24"/>
                <w:cs/>
              </w:rPr>
              <w:t>4</w:t>
            </w:r>
          </w:p>
        </w:tc>
        <w:tc>
          <w:tcPr>
            <w:tcW w:w="2552" w:type="dxa"/>
          </w:tcPr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Interpersonal Skills and  Responsibilities</w:t>
            </w:r>
          </w:p>
        </w:tc>
        <w:tc>
          <w:tcPr>
            <w:tcW w:w="2410" w:type="dxa"/>
          </w:tcPr>
          <w:p w:rsidR="0038047B" w:rsidRPr="00D63DEF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 w:val="2"/>
                <w:szCs w:val="2"/>
              </w:rPr>
            </w:pPr>
            <w:r>
              <w:rPr>
                <w:rFonts w:cs="Times New Roman"/>
                <w:color w:val="000000"/>
                <w:szCs w:val="24"/>
              </w:rPr>
              <w:t>Group presentation</w:t>
            </w:r>
          </w:p>
        </w:tc>
        <w:tc>
          <w:tcPr>
            <w:tcW w:w="1842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3-7,9-14</w:t>
            </w:r>
          </w:p>
        </w:tc>
        <w:tc>
          <w:tcPr>
            <w:tcW w:w="1985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15</w:t>
            </w:r>
          </w:p>
        </w:tc>
      </w:tr>
      <w:tr w:rsidR="0038047B" w:rsidRPr="00255D2E" w:rsidTr="008F6FE6">
        <w:tc>
          <w:tcPr>
            <w:tcW w:w="567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color w:val="000000"/>
                <w:szCs w:val="24"/>
                <w:cs/>
              </w:rPr>
              <w:t>5</w:t>
            </w:r>
          </w:p>
        </w:tc>
        <w:tc>
          <w:tcPr>
            <w:tcW w:w="2552" w:type="dxa"/>
          </w:tcPr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 xml:space="preserve">Numerical Analysis, </w:t>
            </w:r>
          </w:p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Communication and</w:t>
            </w:r>
          </w:p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b/>
                <w:bCs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 xml:space="preserve"> Information </w:t>
            </w:r>
          </w:p>
          <w:p w:rsidR="0038047B" w:rsidRPr="00255D2E" w:rsidRDefault="0038047B" w:rsidP="008F6FE6">
            <w:pPr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 w:rsidRPr="00255D2E">
              <w:rPr>
                <w:rFonts w:cs="Times New Roman"/>
                <w:b/>
                <w:bCs/>
                <w:color w:val="000000"/>
                <w:szCs w:val="24"/>
              </w:rPr>
              <w:t>Technology Skills</w:t>
            </w:r>
          </w:p>
        </w:tc>
        <w:tc>
          <w:tcPr>
            <w:tcW w:w="2410" w:type="dxa"/>
          </w:tcPr>
          <w:p w:rsidR="0038047B" w:rsidRPr="00255D2E" w:rsidRDefault="0038047B" w:rsidP="008F6FE6">
            <w:pPr>
              <w:tabs>
                <w:tab w:val="left" w:pos="675"/>
                <w:tab w:val="center" w:pos="1452"/>
              </w:tabs>
              <w:spacing w:before="200" w:after="200" w:line="240" w:lineRule="atLeas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Individual Presentation/ Assignments</w:t>
            </w:r>
          </w:p>
        </w:tc>
        <w:tc>
          <w:tcPr>
            <w:tcW w:w="1842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2-15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1985" w:type="dxa"/>
          </w:tcPr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10</w:t>
            </w: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38047B" w:rsidRPr="00255D2E" w:rsidRDefault="0038047B" w:rsidP="008F6FE6">
            <w:pPr>
              <w:spacing w:before="200" w:after="200" w:line="240" w:lineRule="atLeast"/>
              <w:jc w:val="center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650158" w:rsidRPr="00895688" w:rsidRDefault="00650158" w:rsidP="00650158">
      <w:pPr>
        <w:ind w:left="720"/>
        <w:rPr>
          <w:rFonts w:cs="Times New Roman"/>
          <w:b/>
          <w:bCs/>
          <w:sz w:val="32"/>
          <w:szCs w:val="32"/>
        </w:rPr>
      </w:pPr>
    </w:p>
    <w:p w:rsidR="00E51BBC" w:rsidRPr="00055BB7" w:rsidRDefault="00E51BBC" w:rsidP="00572075">
      <w:pPr>
        <w:pStyle w:val="Default"/>
        <w:rPr>
          <w:sz w:val="16"/>
          <w:szCs w:val="16"/>
        </w:rPr>
      </w:pPr>
    </w:p>
    <w:p w:rsidR="00E51BBC" w:rsidRPr="0038047B" w:rsidRDefault="00E51BBC" w:rsidP="00E51BBC">
      <w:pPr>
        <w:jc w:val="center"/>
        <w:rPr>
          <w:rFonts w:cs="Times New Roman"/>
          <w:b/>
          <w:bCs/>
          <w:color w:val="000000"/>
          <w:szCs w:val="24"/>
        </w:rPr>
      </w:pPr>
      <w:r w:rsidRPr="0038047B">
        <w:rPr>
          <w:rFonts w:cs="Times New Roman"/>
          <w:b/>
          <w:bCs/>
          <w:color w:val="000000"/>
          <w:szCs w:val="24"/>
        </w:rPr>
        <w:t>Section 6 Learning and Teaching Resources</w:t>
      </w:r>
    </w:p>
    <w:p w:rsidR="0038047B" w:rsidRPr="0038047B" w:rsidRDefault="0038047B" w:rsidP="00E51BBC">
      <w:pPr>
        <w:jc w:val="center"/>
        <w:rPr>
          <w:rFonts w:cs="Times New Roman"/>
          <w:b/>
          <w:bCs/>
          <w:color w:val="000000"/>
          <w:szCs w:val="24"/>
        </w:rPr>
      </w:pPr>
    </w:p>
    <w:p w:rsidR="0038047B" w:rsidRPr="0038047B" w:rsidRDefault="0038047B" w:rsidP="0038047B">
      <w:pPr>
        <w:rPr>
          <w:rFonts w:cs="Times New Roman"/>
          <w:b/>
          <w:bCs/>
          <w:color w:val="000000"/>
          <w:szCs w:val="24"/>
        </w:rPr>
      </w:pPr>
      <w:r w:rsidRPr="0038047B">
        <w:rPr>
          <w:rFonts w:cs="Times New Roman"/>
          <w:b/>
          <w:bCs/>
          <w:color w:val="000000"/>
          <w:szCs w:val="24"/>
        </w:rPr>
        <w:t>1. Textbook and Main Documents</w:t>
      </w:r>
    </w:p>
    <w:p w:rsidR="0038047B" w:rsidRPr="0038047B" w:rsidRDefault="0038047B" w:rsidP="0038047B">
      <w:pPr>
        <w:rPr>
          <w:rFonts w:cs="Times New Roman"/>
          <w:color w:val="000000"/>
          <w:szCs w:val="24"/>
        </w:rPr>
      </w:pPr>
      <w:r w:rsidRPr="0038047B">
        <w:rPr>
          <w:rFonts w:cs="Times New Roman"/>
          <w:color w:val="000000"/>
          <w:szCs w:val="24"/>
        </w:rPr>
        <w:t xml:space="preserve">     </w:t>
      </w:r>
      <w:proofErr w:type="spellStart"/>
      <w:proofErr w:type="gramStart"/>
      <w:r w:rsidRPr="0038047B">
        <w:rPr>
          <w:rFonts w:cs="Times New Roman"/>
          <w:color w:val="000000"/>
          <w:szCs w:val="24"/>
        </w:rPr>
        <w:t>Bell,B</w:t>
      </w:r>
      <w:proofErr w:type="spellEnd"/>
      <w:r w:rsidRPr="0038047B">
        <w:rPr>
          <w:rFonts w:cs="Times New Roman"/>
          <w:color w:val="000000"/>
          <w:szCs w:val="24"/>
        </w:rPr>
        <w:t>.</w:t>
      </w:r>
      <w:proofErr w:type="gramEnd"/>
      <w:r w:rsidRPr="0038047B">
        <w:rPr>
          <w:rFonts w:cs="Times New Roman"/>
          <w:color w:val="000000"/>
          <w:szCs w:val="24"/>
        </w:rPr>
        <w:t xml:space="preserve"> 2008 Southeast Asia, Insight Print Services (Pte) Ltd.</w:t>
      </w:r>
    </w:p>
    <w:p w:rsidR="0038047B" w:rsidRPr="0038047B" w:rsidRDefault="0038047B" w:rsidP="0038047B">
      <w:pPr>
        <w:spacing w:before="200" w:after="200" w:line="240" w:lineRule="atLeast"/>
        <w:rPr>
          <w:rFonts w:cs="Times New Roman"/>
          <w:b/>
          <w:bCs/>
          <w:color w:val="000000"/>
          <w:szCs w:val="24"/>
        </w:rPr>
      </w:pPr>
      <w:r w:rsidRPr="0038047B">
        <w:rPr>
          <w:rFonts w:cs="Times New Roman"/>
          <w:b/>
          <w:bCs/>
          <w:color w:val="000000"/>
          <w:szCs w:val="24"/>
        </w:rPr>
        <w:t xml:space="preserve">2. Important Documents for Extra Study </w:t>
      </w:r>
    </w:p>
    <w:p w:rsidR="0038047B" w:rsidRPr="0038047B" w:rsidRDefault="0038047B" w:rsidP="0038047B">
      <w:pPr>
        <w:spacing w:before="200" w:after="200" w:line="240" w:lineRule="atLeast"/>
        <w:rPr>
          <w:rFonts w:cs="Times New Roman"/>
          <w:color w:val="000000"/>
          <w:szCs w:val="24"/>
        </w:rPr>
      </w:pPr>
      <w:proofErr w:type="spellStart"/>
      <w:r w:rsidRPr="0038047B">
        <w:rPr>
          <w:rFonts w:cs="Times New Roman"/>
          <w:color w:val="000000"/>
          <w:szCs w:val="24"/>
        </w:rPr>
        <w:t>Atiyah</w:t>
      </w:r>
      <w:proofErr w:type="spellEnd"/>
      <w:r w:rsidRPr="0038047B">
        <w:rPr>
          <w:rFonts w:cs="Times New Roman"/>
          <w:color w:val="000000"/>
          <w:szCs w:val="24"/>
        </w:rPr>
        <w:t xml:space="preserve">, J. 2005 Southeast Asia, </w:t>
      </w:r>
      <w:proofErr w:type="spellStart"/>
      <w:r w:rsidRPr="0038047B">
        <w:rPr>
          <w:rFonts w:cs="Times New Roman"/>
          <w:color w:val="000000"/>
          <w:szCs w:val="24"/>
        </w:rPr>
        <w:t>Roug</w:t>
      </w:r>
      <w:proofErr w:type="spellEnd"/>
      <w:r w:rsidRPr="0038047B">
        <w:rPr>
          <w:rFonts w:cs="Times New Roman"/>
          <w:color w:val="000000"/>
          <w:szCs w:val="24"/>
        </w:rPr>
        <w:t xml:space="preserve"> Guides.  Third edition: New York  </w:t>
      </w:r>
    </w:p>
    <w:p w:rsidR="0038047B" w:rsidRPr="0038047B" w:rsidRDefault="0038047B" w:rsidP="0038047B">
      <w:pPr>
        <w:spacing w:before="200" w:after="200" w:line="240" w:lineRule="atLeast"/>
        <w:rPr>
          <w:rFonts w:cs="Times New Roman"/>
          <w:b/>
          <w:bCs/>
          <w:color w:val="000000"/>
          <w:szCs w:val="24"/>
        </w:rPr>
      </w:pPr>
      <w:r w:rsidRPr="0038047B">
        <w:rPr>
          <w:rFonts w:cs="Times New Roman"/>
          <w:b/>
          <w:bCs/>
          <w:color w:val="000000"/>
          <w:szCs w:val="24"/>
        </w:rPr>
        <w:t>3. Suggestion Information (Printing Materials/Website/CD/Others)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http://www.wftga.org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http://www.tourism.go.th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http://thai.tourismthailand.org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http://www.tat.or.th/tat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http://www.pgathaiguide.com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http://www.geography.about.com</w:t>
      </w:r>
    </w:p>
    <w:p w:rsidR="0038047B" w:rsidRPr="0038047B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  <w:r w:rsidRPr="0038047B">
        <w:rPr>
          <w:rFonts w:eastAsia="BrowalliaNew" w:cs="Times New Roman"/>
          <w:szCs w:val="24"/>
        </w:rPr>
        <w:t>http://www.google.com</w:t>
      </w:r>
    </w:p>
    <w:p w:rsidR="0038047B" w:rsidRPr="00792E1D" w:rsidRDefault="0038047B" w:rsidP="0038047B">
      <w:pPr>
        <w:autoSpaceDE w:val="0"/>
        <w:autoSpaceDN w:val="0"/>
        <w:adjustRightInd w:val="0"/>
        <w:ind w:firstLine="720"/>
        <w:rPr>
          <w:rFonts w:eastAsia="BrowalliaNew" w:cs="Times New Roman"/>
          <w:szCs w:val="24"/>
        </w:rPr>
      </w:pPr>
    </w:p>
    <w:p w:rsidR="00C76BD1" w:rsidRPr="004844A5" w:rsidRDefault="00EC45C9" w:rsidP="004C6A70">
      <w:pPr>
        <w:spacing w:line="360" w:lineRule="auto"/>
        <w:jc w:val="center"/>
        <w:rPr>
          <w:rFonts w:cs="Times New Roman"/>
          <w:b/>
          <w:bCs/>
          <w:sz w:val="36"/>
          <w:szCs w:val="36"/>
        </w:rPr>
      </w:pPr>
      <w:r w:rsidRPr="004844A5">
        <w:rPr>
          <w:rFonts w:cs="Times New Roman"/>
          <w:b/>
          <w:bCs/>
          <w:sz w:val="36"/>
          <w:szCs w:val="36"/>
        </w:rPr>
        <w:t>Section 7 Course Evaluation and Revising</w:t>
      </w:r>
    </w:p>
    <w:p w:rsidR="00A12B3F" w:rsidRPr="004844A5" w:rsidRDefault="00A12B3F" w:rsidP="004C6A70">
      <w:pPr>
        <w:spacing w:line="360" w:lineRule="auto"/>
        <w:rPr>
          <w:rFonts w:cs="Times New Roman"/>
          <w:sz w:val="16"/>
          <w:szCs w:val="16"/>
        </w:rPr>
      </w:pP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b/>
          <w:bCs/>
          <w:sz w:val="28"/>
          <w:szCs w:val="28"/>
        </w:rPr>
        <w:t xml:space="preserve">1. Strategies for Course Evaluation by Students </w:t>
      </w: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ab/>
        <w:t xml:space="preserve">For higher efficiency in </w:t>
      </w:r>
      <w:r w:rsidR="0038047B">
        <w:rPr>
          <w:rFonts w:ascii="Times New Roman" w:hAnsi="Times New Roman" w:cs="Times New Roman"/>
          <w:sz w:val="28"/>
          <w:szCs w:val="28"/>
        </w:rPr>
        <w:t>teaching Southeast Asia Studies</w:t>
      </w:r>
      <w:r w:rsidRPr="007F38A8">
        <w:rPr>
          <w:rFonts w:ascii="Times New Roman" w:hAnsi="Times New Roman" w:cs="Times New Roman"/>
          <w:sz w:val="28"/>
          <w:szCs w:val="28"/>
        </w:rPr>
        <w:t>, the teaching evaluation based on students’ opinion is made by</w:t>
      </w:r>
    </w:p>
    <w:p w:rsidR="00572075" w:rsidRPr="007F38A8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- Interactions between lecturer and students</w:t>
      </w:r>
    </w:p>
    <w:p w:rsidR="00572075" w:rsidRPr="007F38A8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- Student behavior in class</w:t>
      </w:r>
    </w:p>
    <w:p w:rsidR="00572075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- Teaching evaluation made by students</w:t>
      </w:r>
    </w:p>
    <w:p w:rsidR="007F38A8" w:rsidRPr="007F38A8" w:rsidRDefault="007F38A8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b/>
          <w:bCs/>
          <w:sz w:val="28"/>
          <w:szCs w:val="28"/>
        </w:rPr>
        <w:t xml:space="preserve">2. Strategies for Course Evaluation by Lecturer </w:t>
      </w:r>
    </w:p>
    <w:p w:rsidR="00572075" w:rsidRPr="007F38A8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Lecturer observes the class and discusses the results as follows</w:t>
      </w:r>
    </w:p>
    <w:p w:rsidR="00572075" w:rsidRPr="007F38A8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- The lecturer is well-prepared for class sessions</w:t>
      </w:r>
    </w:p>
    <w:p w:rsidR="00572075" w:rsidRPr="007F38A8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- The lecturer shows examples for easier understanding</w:t>
      </w:r>
    </w:p>
    <w:p w:rsidR="00572075" w:rsidRPr="007F38A8" w:rsidRDefault="00572075" w:rsidP="00572075">
      <w:pPr>
        <w:pStyle w:val="Default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>- The lecturer can answer questions completely</w:t>
      </w: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b/>
          <w:bCs/>
          <w:sz w:val="28"/>
          <w:szCs w:val="28"/>
        </w:rPr>
        <w:t xml:space="preserve">3. Teaching Revision </w:t>
      </w:r>
    </w:p>
    <w:p w:rsidR="00572075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ab/>
        <w:t xml:space="preserve">Lecturer revises the teaching based on observation, classroom research and student evaluation. </w:t>
      </w:r>
    </w:p>
    <w:p w:rsidR="007F38A8" w:rsidRPr="007F38A8" w:rsidRDefault="007F38A8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b/>
          <w:bCs/>
          <w:sz w:val="28"/>
          <w:szCs w:val="28"/>
        </w:rPr>
        <w:t xml:space="preserve">4. Feedback for Achievement Standards </w:t>
      </w: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sz w:val="28"/>
          <w:szCs w:val="28"/>
        </w:rPr>
        <w:tab/>
        <w:t>International College Administrator Committee monitors the assessment process and grading</w:t>
      </w: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72075" w:rsidRPr="007F38A8" w:rsidRDefault="00572075" w:rsidP="0057207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38A8">
        <w:rPr>
          <w:rFonts w:ascii="Times New Roman" w:hAnsi="Times New Roman" w:cs="Times New Roman"/>
          <w:b/>
          <w:bCs/>
          <w:sz w:val="28"/>
          <w:szCs w:val="28"/>
        </w:rPr>
        <w:t xml:space="preserve">5. Methodology and Planning for Course Review and Improvement </w:t>
      </w:r>
    </w:p>
    <w:p w:rsidR="002653DF" w:rsidRPr="007F38A8" w:rsidRDefault="00572075" w:rsidP="00E51BBC">
      <w:pPr>
        <w:pStyle w:val="Default"/>
        <w:spacing w:line="360" w:lineRule="auto"/>
        <w:ind w:firstLine="720"/>
        <w:rPr>
          <w:rFonts w:cs="Times New Roman"/>
          <w:sz w:val="28"/>
        </w:rPr>
        <w:sectPr w:rsidR="002653DF" w:rsidRPr="007F38A8" w:rsidSect="00EB22D6">
          <w:headerReference w:type="even" r:id="rId11"/>
          <w:headerReference w:type="default" r:id="rId12"/>
          <w:footerReference w:type="default" r:id="rId13"/>
          <w:pgSz w:w="11906" w:h="16838"/>
          <w:pgMar w:top="1440" w:right="1440" w:bottom="1440" w:left="2160" w:header="709" w:footer="709" w:gutter="0"/>
          <w:pgNumType w:start="0"/>
          <w:cols w:space="708"/>
          <w:docGrid w:linePitch="360"/>
        </w:sectPr>
      </w:pPr>
      <w:r w:rsidRPr="007F38A8">
        <w:rPr>
          <w:rFonts w:ascii="Times New Roman" w:hAnsi="Times New Roman" w:cs="Times New Roman"/>
          <w:sz w:val="28"/>
          <w:szCs w:val="28"/>
        </w:rPr>
        <w:t>To enhance the achievement of the teaching in business commercial law, there is a revision and improvement in course structure and process every three years</w:t>
      </w:r>
    </w:p>
    <w:p w:rsidR="002653DF" w:rsidRDefault="002653DF" w:rsidP="002653DF">
      <w:pPr>
        <w:spacing w:line="360" w:lineRule="auto"/>
        <w:jc w:val="both"/>
        <w:rPr>
          <w:rFonts w:cs="Times New Roman"/>
          <w:szCs w:val="24"/>
        </w:rPr>
      </w:pPr>
    </w:p>
    <w:p w:rsidR="002653DF" w:rsidRPr="00671B00" w:rsidRDefault="002653DF" w:rsidP="002653DF">
      <w:pPr>
        <w:pStyle w:val="Heading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71B00">
        <w:rPr>
          <w:rFonts w:ascii="Times New Roman" w:hAnsi="Times New Roman" w:cs="Times New Roman"/>
          <w:sz w:val="24"/>
          <w:szCs w:val="24"/>
        </w:rPr>
        <w:t>Curriculum Mapping Illustrating the Distribution of Program Standard Learning Outcomes to Course Level</w:t>
      </w:r>
    </w:p>
    <w:p w:rsidR="002653DF" w:rsidRDefault="002653DF" w:rsidP="002653DF">
      <w:pPr>
        <w:spacing w:line="360" w:lineRule="auto"/>
        <w:jc w:val="both"/>
        <w:rPr>
          <w:rFonts w:cs="Times New Roman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567"/>
        <w:gridCol w:w="567"/>
        <w:gridCol w:w="567"/>
        <w:gridCol w:w="614"/>
        <w:gridCol w:w="614"/>
        <w:gridCol w:w="615"/>
        <w:gridCol w:w="519"/>
        <w:gridCol w:w="520"/>
        <w:gridCol w:w="520"/>
        <w:gridCol w:w="661"/>
        <w:gridCol w:w="661"/>
        <w:gridCol w:w="662"/>
        <w:gridCol w:w="845"/>
        <w:gridCol w:w="846"/>
        <w:gridCol w:w="861"/>
      </w:tblGrid>
      <w:tr w:rsidR="006C4CDC" w:rsidRPr="002B0649" w:rsidTr="00AC425E">
        <w:tc>
          <w:tcPr>
            <w:tcW w:w="5495" w:type="dxa"/>
            <w:vMerge w:val="restart"/>
            <w:vAlign w:val="center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380E">
              <w:rPr>
                <w:rFonts w:cs="Times New Roman"/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1701" w:type="dxa"/>
            <w:gridSpan w:val="3"/>
            <w:vAlign w:val="center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380E">
              <w:rPr>
                <w:rFonts w:cs="Times New Roman"/>
                <w:b/>
                <w:bCs/>
                <w:sz w:val="20"/>
                <w:szCs w:val="20"/>
              </w:rPr>
              <w:t>1. Morals and Ethics</w:t>
            </w:r>
          </w:p>
        </w:tc>
        <w:tc>
          <w:tcPr>
            <w:tcW w:w="1843" w:type="dxa"/>
            <w:gridSpan w:val="3"/>
            <w:vAlign w:val="center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380E">
              <w:rPr>
                <w:rFonts w:cs="Times New Roman"/>
                <w:b/>
                <w:bCs/>
                <w:sz w:val="20"/>
                <w:szCs w:val="20"/>
              </w:rPr>
              <w:t>2. Knowledge</w:t>
            </w:r>
          </w:p>
        </w:tc>
        <w:tc>
          <w:tcPr>
            <w:tcW w:w="1559" w:type="dxa"/>
            <w:gridSpan w:val="3"/>
            <w:vAlign w:val="center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380E">
              <w:rPr>
                <w:rFonts w:cs="Times New Roman"/>
                <w:b/>
                <w:bCs/>
                <w:sz w:val="20"/>
                <w:szCs w:val="20"/>
              </w:rPr>
              <w:t>3. Cognitive Skills</w:t>
            </w:r>
          </w:p>
        </w:tc>
        <w:tc>
          <w:tcPr>
            <w:tcW w:w="1984" w:type="dxa"/>
            <w:gridSpan w:val="3"/>
            <w:vAlign w:val="center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380E">
              <w:rPr>
                <w:rFonts w:cs="Times New Roman"/>
                <w:b/>
                <w:bCs/>
                <w:sz w:val="20"/>
                <w:szCs w:val="20"/>
              </w:rPr>
              <w:t>4. Interpersonal Skills and Responsibility</w:t>
            </w:r>
          </w:p>
        </w:tc>
        <w:tc>
          <w:tcPr>
            <w:tcW w:w="2552" w:type="dxa"/>
            <w:gridSpan w:val="3"/>
            <w:vAlign w:val="center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380E">
              <w:rPr>
                <w:rFonts w:cs="Times New Roman"/>
                <w:b/>
                <w:bCs/>
                <w:sz w:val="20"/>
                <w:szCs w:val="20"/>
              </w:rPr>
              <w:t>5. Numerical Analysis, Communication and Information Technology Skills</w:t>
            </w:r>
          </w:p>
        </w:tc>
      </w:tr>
      <w:tr w:rsidR="006C4CDC" w:rsidRPr="002B0649" w:rsidTr="00AC425E">
        <w:tc>
          <w:tcPr>
            <w:tcW w:w="5495" w:type="dxa"/>
            <w:vMerge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14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15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19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61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62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6C4CDC" w:rsidRPr="007E380E" w:rsidRDefault="006C4CDC" w:rsidP="00AC425E">
            <w:pPr>
              <w:tabs>
                <w:tab w:val="center" w:pos="4153"/>
                <w:tab w:val="right" w:pos="8306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7E380E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F408A1" w:rsidRPr="002B0649" w:rsidTr="00AC425E">
        <w:tc>
          <w:tcPr>
            <w:tcW w:w="5495" w:type="dxa"/>
          </w:tcPr>
          <w:p w:rsidR="00F408A1" w:rsidRPr="00C742CE" w:rsidRDefault="002B4717" w:rsidP="00AC425E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 w:val="28"/>
              </w:rPr>
              <w:t>IC</w:t>
            </w:r>
            <w:r w:rsidR="00BB466F">
              <w:rPr>
                <w:rFonts w:cs="Times New Roman"/>
                <w:color w:val="000000"/>
                <w:sz w:val="28"/>
              </w:rPr>
              <w:t>S 1106 Southeast Asia Studies</w:t>
            </w:r>
          </w:p>
        </w:tc>
        <w:tc>
          <w:tcPr>
            <w:tcW w:w="567" w:type="dxa"/>
            <w:vAlign w:val="center"/>
          </w:tcPr>
          <w:p w:rsidR="00F408A1" w:rsidRPr="002B0649" w:rsidRDefault="00F408A1" w:rsidP="00E51530">
            <w:pPr>
              <w:jc w:val="center"/>
              <w:rPr>
                <w:sz w:val="16"/>
                <w:szCs w:val="16"/>
              </w:rPr>
            </w:pPr>
            <w:r w:rsidRPr="002B0649">
              <w:rPr>
                <w:rFonts w:cs="Browallia New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F408A1" w:rsidRPr="002B0649" w:rsidRDefault="00F408A1" w:rsidP="00E51530">
            <w:pPr>
              <w:jc w:val="center"/>
            </w:pPr>
            <w:r w:rsidRPr="002B0649">
              <w:rPr>
                <w:rFonts w:cs="Browallia New"/>
                <w:sz w:val="16"/>
                <w:szCs w:val="16"/>
              </w:rPr>
              <w:sym w:font="Wingdings 2" w:char="F098"/>
            </w:r>
          </w:p>
        </w:tc>
        <w:tc>
          <w:tcPr>
            <w:tcW w:w="567" w:type="dxa"/>
            <w:vAlign w:val="center"/>
          </w:tcPr>
          <w:p w:rsidR="00F408A1" w:rsidRPr="002B0649" w:rsidRDefault="00F408A1" w:rsidP="00E51530">
            <w:pPr>
              <w:jc w:val="center"/>
              <w:rPr>
                <w:rFonts w:cs="Browallia New"/>
                <w:b/>
                <w:bCs/>
              </w:rPr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614" w:type="dxa"/>
            <w:vAlign w:val="center"/>
          </w:tcPr>
          <w:p w:rsidR="00F408A1" w:rsidRPr="002B0649" w:rsidRDefault="00F408A1" w:rsidP="00E51530">
            <w:pPr>
              <w:jc w:val="center"/>
              <w:rPr>
                <w:rFonts w:cs="Browallia New"/>
                <w:b/>
                <w:bCs/>
              </w:rPr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614" w:type="dxa"/>
            <w:vAlign w:val="center"/>
          </w:tcPr>
          <w:p w:rsidR="00F408A1" w:rsidRPr="002B0649" w:rsidRDefault="00F4700B" w:rsidP="00E51530">
            <w:pPr>
              <w:jc w:val="center"/>
              <w:rPr>
                <w:sz w:val="16"/>
                <w:szCs w:val="16"/>
              </w:rPr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615" w:type="dxa"/>
            <w:vAlign w:val="center"/>
          </w:tcPr>
          <w:p w:rsidR="00F408A1" w:rsidRPr="002B0649" w:rsidRDefault="00F4700B" w:rsidP="00E51530">
            <w:pPr>
              <w:jc w:val="center"/>
            </w:pPr>
            <w:r w:rsidRPr="002B0649">
              <w:rPr>
                <w:rFonts w:cs="Browallia New"/>
                <w:sz w:val="16"/>
                <w:szCs w:val="16"/>
              </w:rPr>
              <w:sym w:font="Wingdings 2" w:char="F09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F408A1" w:rsidRPr="002B0649" w:rsidRDefault="00F4700B" w:rsidP="00E51530">
            <w:pPr>
              <w:jc w:val="center"/>
              <w:rPr>
                <w:rFonts w:cs="Browallia New"/>
                <w:b/>
                <w:bCs/>
              </w:rPr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408A1" w:rsidRPr="002B0649" w:rsidRDefault="00F408A1" w:rsidP="00E51530">
            <w:pPr>
              <w:jc w:val="center"/>
              <w:rPr>
                <w:sz w:val="16"/>
                <w:szCs w:val="16"/>
              </w:rPr>
            </w:pPr>
            <w:r w:rsidRPr="002B0649">
              <w:rPr>
                <w:rFonts w:cs="Browallia New"/>
                <w:sz w:val="16"/>
                <w:szCs w:val="16"/>
              </w:rPr>
              <w:sym w:font="Wingdings 2" w:char="F09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F408A1" w:rsidRPr="002B0649" w:rsidRDefault="00F4700B" w:rsidP="00E51530">
            <w:pPr>
              <w:jc w:val="center"/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408A1" w:rsidRPr="002B0649" w:rsidRDefault="00F4700B" w:rsidP="00E51530">
            <w:pPr>
              <w:jc w:val="center"/>
              <w:rPr>
                <w:rFonts w:cs="Browallia New"/>
                <w:b/>
                <w:bCs/>
              </w:rPr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661" w:type="dxa"/>
            <w:shd w:val="clear" w:color="auto" w:fill="auto"/>
            <w:vAlign w:val="center"/>
          </w:tcPr>
          <w:p w:rsidR="00F408A1" w:rsidRPr="002B0649" w:rsidRDefault="00F4700B" w:rsidP="00E51530">
            <w:pPr>
              <w:jc w:val="center"/>
              <w:rPr>
                <w:sz w:val="16"/>
                <w:szCs w:val="16"/>
              </w:rPr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662" w:type="dxa"/>
            <w:shd w:val="clear" w:color="auto" w:fill="auto"/>
            <w:vAlign w:val="center"/>
          </w:tcPr>
          <w:p w:rsidR="00F408A1" w:rsidRPr="002B0649" w:rsidRDefault="00F408A1" w:rsidP="00E51530">
            <w:pPr>
              <w:jc w:val="center"/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8A1" w:rsidRPr="002B0649" w:rsidRDefault="00F408A1" w:rsidP="00E51530">
            <w:pPr>
              <w:jc w:val="center"/>
            </w:pPr>
            <w:r w:rsidRPr="002B0649">
              <w:rPr>
                <w:rFonts w:cs="Browallia New"/>
                <w:sz w:val="16"/>
                <w:szCs w:val="16"/>
              </w:rPr>
              <w:sym w:font="Wingdings 2" w:char="F098"/>
            </w:r>
          </w:p>
        </w:tc>
        <w:tc>
          <w:tcPr>
            <w:tcW w:w="846" w:type="dxa"/>
            <w:vAlign w:val="center"/>
          </w:tcPr>
          <w:p w:rsidR="00F408A1" w:rsidRPr="002B0649" w:rsidRDefault="00F408A1" w:rsidP="00E51530">
            <w:pPr>
              <w:jc w:val="center"/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  <w:tc>
          <w:tcPr>
            <w:tcW w:w="861" w:type="dxa"/>
            <w:vAlign w:val="center"/>
          </w:tcPr>
          <w:p w:rsidR="00F408A1" w:rsidRPr="002B0649" w:rsidRDefault="00F4700B" w:rsidP="00E51530">
            <w:pPr>
              <w:jc w:val="center"/>
            </w:pPr>
            <w:r w:rsidRPr="002B0649">
              <w:rPr>
                <w:rFonts w:cs="Times New Roman"/>
                <w:sz w:val="16"/>
                <w:szCs w:val="16"/>
              </w:rPr>
              <w:sym w:font="Wingdings 2" w:char="F099"/>
            </w:r>
          </w:p>
        </w:tc>
      </w:tr>
    </w:tbl>
    <w:p w:rsidR="006C4CDC" w:rsidRDefault="006C4CDC" w:rsidP="002653DF">
      <w:pPr>
        <w:spacing w:line="360" w:lineRule="auto"/>
        <w:jc w:val="both"/>
        <w:rPr>
          <w:rFonts w:cs="Times New Roman"/>
          <w:szCs w:val="24"/>
        </w:rPr>
      </w:pPr>
    </w:p>
    <w:p w:rsidR="00C478CE" w:rsidRPr="00671B00" w:rsidRDefault="00C478CE" w:rsidP="000D1B50">
      <w:pPr>
        <w:spacing w:line="360" w:lineRule="auto"/>
        <w:jc w:val="center"/>
        <w:rPr>
          <w:rFonts w:cs="Times New Roman"/>
        </w:rPr>
      </w:pPr>
      <w:r w:rsidRPr="00671B00">
        <w:rPr>
          <w:rFonts w:cs="Times New Roman"/>
          <w:b/>
          <w:bCs/>
          <w:szCs w:val="24"/>
          <w:cs/>
        </w:rPr>
        <w:tab/>
      </w:r>
      <w:r w:rsidRPr="00671B00">
        <w:rPr>
          <w:rFonts w:cs="Times New Roman"/>
          <w:b/>
          <w:bCs/>
          <w:szCs w:val="24"/>
          <w:cs/>
        </w:rPr>
        <w:tab/>
      </w:r>
    </w:p>
    <w:p w:rsidR="004C6A70" w:rsidRPr="004C6A70" w:rsidRDefault="004C6A70">
      <w:pPr>
        <w:spacing w:line="360" w:lineRule="auto"/>
        <w:jc w:val="both"/>
        <w:rPr>
          <w:rFonts w:cs="Times New Roman"/>
          <w:b/>
          <w:bCs/>
          <w:sz w:val="28"/>
        </w:rPr>
      </w:pPr>
    </w:p>
    <w:sectPr w:rsidR="004C6A70" w:rsidRPr="004C6A70" w:rsidSect="002653DF">
      <w:headerReference w:type="even" r:id="rId14"/>
      <w:headerReference w:type="default" r:id="rId15"/>
      <w:footerReference w:type="default" r:id="rId16"/>
      <w:pgSz w:w="16838" w:h="11906" w:orient="landscape"/>
      <w:pgMar w:top="1440" w:right="1440" w:bottom="2160" w:left="1440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88" w:rsidRDefault="00E92088" w:rsidP="001D5AA2">
      <w:pPr>
        <w:pStyle w:val="Header"/>
      </w:pPr>
      <w:r>
        <w:separator/>
      </w:r>
    </w:p>
  </w:endnote>
  <w:endnote w:type="continuationSeparator" w:id="0">
    <w:p w:rsidR="00E92088" w:rsidRDefault="00E92088" w:rsidP="001D5AA2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DF" w:rsidRDefault="002653DF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2653DF" w:rsidRPr="00A5131B" w:rsidRDefault="002653DF" w:rsidP="00A5131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 w:rsidR="00BF2CDE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="00BF2CDE" w:rsidRPr="00A5131B">
      <w:rPr>
        <w:rFonts w:ascii="Angsana New" w:hAnsi="Angsana New"/>
        <w:sz w:val="28"/>
      </w:rPr>
      <w:fldChar w:fldCharType="separate"/>
    </w:r>
    <w:r w:rsidR="002476BC" w:rsidRPr="002476BC">
      <w:rPr>
        <w:rFonts w:ascii="Angsana New" w:hAnsi="Angsana New"/>
        <w:noProof/>
        <w:sz w:val="28"/>
        <w:lang w:val="th-TH"/>
      </w:rPr>
      <w:t>13</w:t>
    </w:r>
    <w:r w:rsidR="00BF2CDE" w:rsidRPr="00A5131B">
      <w:rPr>
        <w:rFonts w:ascii="Angsana New" w:hAnsi="Angsana New"/>
        <w:sz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DC" w:rsidRDefault="00C621DC" w:rsidP="00A5131B">
    <w:pPr>
      <w:pStyle w:val="Footer"/>
      <w:pBdr>
        <w:bottom w:val="single" w:sz="12" w:space="1" w:color="auto"/>
      </w:pBdr>
      <w:jc w:val="center"/>
      <w:rPr>
        <w:rFonts w:ascii="Angsana New" w:hAnsi="Angsana New"/>
        <w:sz w:val="28"/>
      </w:rPr>
    </w:pPr>
  </w:p>
  <w:p w:rsidR="00C621DC" w:rsidRPr="00A5131B" w:rsidRDefault="00C621DC" w:rsidP="00A5131B">
    <w:pPr>
      <w:pStyle w:val="Footer"/>
      <w:jc w:val="center"/>
      <w:rPr>
        <w:rFonts w:ascii="Angsana New" w:hAnsi="Angsana New"/>
        <w:sz w:val="28"/>
      </w:rPr>
    </w:pPr>
    <w:r>
      <w:rPr>
        <w:rFonts w:ascii="Angsana New" w:hAnsi="Angsana New"/>
        <w:sz w:val="28"/>
      </w:rPr>
      <w:t>Page</w:t>
    </w:r>
    <w:r w:rsidR="00BF2CDE" w:rsidRPr="00A5131B">
      <w:rPr>
        <w:rFonts w:ascii="Angsana New" w:hAnsi="Angsana New"/>
        <w:sz w:val="28"/>
      </w:rPr>
      <w:fldChar w:fldCharType="begin"/>
    </w:r>
    <w:r w:rsidRPr="00A5131B">
      <w:rPr>
        <w:rFonts w:ascii="Angsana New" w:hAnsi="Angsana New"/>
        <w:sz w:val="28"/>
      </w:rPr>
      <w:instrText xml:space="preserve"> PAGE   \* MERGEFORMAT </w:instrText>
    </w:r>
    <w:r w:rsidR="00BF2CDE" w:rsidRPr="00A5131B">
      <w:rPr>
        <w:rFonts w:ascii="Angsana New" w:hAnsi="Angsana New"/>
        <w:sz w:val="28"/>
      </w:rPr>
      <w:fldChar w:fldCharType="separate"/>
    </w:r>
    <w:r w:rsidR="002476BC" w:rsidRPr="002476BC">
      <w:rPr>
        <w:rFonts w:ascii="Angsana New" w:hAnsi="Angsana New"/>
        <w:noProof/>
        <w:sz w:val="28"/>
        <w:lang w:val="th-TH"/>
      </w:rPr>
      <w:t>0</w:t>
    </w:r>
    <w:r w:rsidR="00BF2CDE" w:rsidRPr="00A5131B">
      <w:rPr>
        <w:rFonts w:ascii="Angsana New" w:hAnsi="Angsana New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88" w:rsidRDefault="00E92088" w:rsidP="001D5AA2">
      <w:pPr>
        <w:pStyle w:val="Header"/>
      </w:pPr>
      <w:r>
        <w:separator/>
      </w:r>
    </w:p>
  </w:footnote>
  <w:footnote w:type="continuationSeparator" w:id="0">
    <w:p w:rsidR="00E92088" w:rsidRDefault="00E92088" w:rsidP="001D5AA2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DF" w:rsidRDefault="00BF2CD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53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53DF" w:rsidRDefault="002653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3DF" w:rsidRPr="009F462F" w:rsidRDefault="002653DF" w:rsidP="00A5131B">
    <w:pPr>
      <w:pStyle w:val="Header"/>
      <w:pBdr>
        <w:bottom w:val="single" w:sz="12" w:space="1" w:color="auto"/>
      </w:pBdr>
      <w:rPr>
        <w:rFonts w:cs="Times New Roman"/>
        <w:sz w:val="22"/>
        <w:szCs w:val="22"/>
      </w:rPr>
    </w:pPr>
    <w:r w:rsidRPr="009F462F">
      <w:rPr>
        <w:rFonts w:cs="Times New Roman"/>
        <w:sz w:val="22"/>
        <w:szCs w:val="22"/>
      </w:rPr>
      <w:t>Vision:  Leading College to Produce High Quality Graduates for International Workplace</w:t>
    </w:r>
  </w:p>
  <w:p w:rsidR="002653DF" w:rsidRPr="00423552" w:rsidRDefault="002653DF" w:rsidP="00A5131B">
    <w:pPr>
      <w:pStyle w:val="Header"/>
      <w:rPr>
        <w:rFonts w:ascii="Angsana New" w:hAnsi="Angsana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DC" w:rsidRDefault="00BF2CDE" w:rsidP="009C521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621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21DC" w:rsidRDefault="00C621D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DC" w:rsidRPr="009F462F" w:rsidRDefault="00C621DC" w:rsidP="00A5131B">
    <w:pPr>
      <w:pStyle w:val="Header"/>
      <w:pBdr>
        <w:bottom w:val="single" w:sz="12" w:space="1" w:color="auto"/>
      </w:pBdr>
      <w:rPr>
        <w:rFonts w:cs="Times New Roman"/>
        <w:sz w:val="22"/>
        <w:szCs w:val="22"/>
      </w:rPr>
    </w:pPr>
    <w:r w:rsidRPr="009F462F">
      <w:rPr>
        <w:rFonts w:cs="Times New Roman"/>
        <w:sz w:val="22"/>
        <w:szCs w:val="22"/>
      </w:rPr>
      <w:t>Vision:  Leading College to Produce High Quality Graduates for International Workplace</w:t>
    </w:r>
  </w:p>
  <w:p w:rsidR="00C621DC" w:rsidRPr="00423552" w:rsidRDefault="00C621DC" w:rsidP="00A5131B">
    <w:pPr>
      <w:pStyle w:val="Header"/>
      <w:rPr>
        <w:rFonts w:ascii="Angsana New" w:hAnsi="Angsana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6D34"/>
    <w:multiLevelType w:val="hybridMultilevel"/>
    <w:tmpl w:val="6F7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D017E"/>
    <w:multiLevelType w:val="hybridMultilevel"/>
    <w:tmpl w:val="BA9C6E96"/>
    <w:lvl w:ilvl="0" w:tplc="EBC69C2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1" w:tplc="B94066A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64D84"/>
    <w:multiLevelType w:val="hybridMultilevel"/>
    <w:tmpl w:val="BE6A75F8"/>
    <w:lvl w:ilvl="0" w:tplc="D7567BE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FDC6EFF"/>
    <w:multiLevelType w:val="hybridMultilevel"/>
    <w:tmpl w:val="2580FA28"/>
    <w:lvl w:ilvl="0" w:tplc="CADE22B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936C1A18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72F72DB"/>
    <w:multiLevelType w:val="hybridMultilevel"/>
    <w:tmpl w:val="0290C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467F6"/>
    <w:multiLevelType w:val="hybridMultilevel"/>
    <w:tmpl w:val="2A648FCC"/>
    <w:lvl w:ilvl="0" w:tplc="44A03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7303"/>
    <w:multiLevelType w:val="hybridMultilevel"/>
    <w:tmpl w:val="DFD200D8"/>
    <w:lvl w:ilvl="0" w:tplc="0902FD6C">
      <w:start w:val="1"/>
      <w:numFmt w:val="decimal"/>
      <w:lvlText w:val="(%1)"/>
      <w:lvlJc w:val="left"/>
      <w:pPr>
        <w:ind w:left="1696" w:hanging="360"/>
      </w:pPr>
      <w:rPr>
        <w:rFonts w:hint="default"/>
      </w:rPr>
    </w:lvl>
    <w:lvl w:ilvl="1" w:tplc="A1A26640">
      <w:start w:val="1"/>
      <w:numFmt w:val="decimal"/>
      <w:lvlText w:val="%2)"/>
      <w:lvlJc w:val="left"/>
      <w:pPr>
        <w:ind w:left="24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136" w:hanging="180"/>
      </w:pPr>
    </w:lvl>
    <w:lvl w:ilvl="3" w:tplc="0409000F" w:tentative="1">
      <w:start w:val="1"/>
      <w:numFmt w:val="decimal"/>
      <w:lvlText w:val="%4."/>
      <w:lvlJc w:val="left"/>
      <w:pPr>
        <w:ind w:left="3856" w:hanging="360"/>
      </w:pPr>
    </w:lvl>
    <w:lvl w:ilvl="4" w:tplc="04090019" w:tentative="1">
      <w:start w:val="1"/>
      <w:numFmt w:val="lowerLetter"/>
      <w:lvlText w:val="%5."/>
      <w:lvlJc w:val="left"/>
      <w:pPr>
        <w:ind w:left="4576" w:hanging="360"/>
      </w:pPr>
    </w:lvl>
    <w:lvl w:ilvl="5" w:tplc="0409001B" w:tentative="1">
      <w:start w:val="1"/>
      <w:numFmt w:val="lowerRoman"/>
      <w:lvlText w:val="%6."/>
      <w:lvlJc w:val="right"/>
      <w:pPr>
        <w:ind w:left="5296" w:hanging="180"/>
      </w:pPr>
    </w:lvl>
    <w:lvl w:ilvl="6" w:tplc="0409000F" w:tentative="1">
      <w:start w:val="1"/>
      <w:numFmt w:val="decimal"/>
      <w:lvlText w:val="%7."/>
      <w:lvlJc w:val="left"/>
      <w:pPr>
        <w:ind w:left="6016" w:hanging="360"/>
      </w:pPr>
    </w:lvl>
    <w:lvl w:ilvl="7" w:tplc="04090019" w:tentative="1">
      <w:start w:val="1"/>
      <w:numFmt w:val="lowerLetter"/>
      <w:lvlText w:val="%8."/>
      <w:lvlJc w:val="left"/>
      <w:pPr>
        <w:ind w:left="6736" w:hanging="360"/>
      </w:pPr>
    </w:lvl>
    <w:lvl w:ilvl="8" w:tplc="0409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7" w15:restartNumberingAfterBreak="0">
    <w:nsid w:val="3A981643"/>
    <w:multiLevelType w:val="hybridMultilevel"/>
    <w:tmpl w:val="0A7A6E48"/>
    <w:lvl w:ilvl="0" w:tplc="52526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6ECFB90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D2C0F"/>
    <w:multiLevelType w:val="hybridMultilevel"/>
    <w:tmpl w:val="6B36670A"/>
    <w:lvl w:ilvl="0" w:tplc="6E1A43D4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2CC02030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5DF87090">
      <w:start w:val="5"/>
      <w:numFmt w:val="bullet"/>
      <w:lvlText w:val="-"/>
      <w:lvlJc w:val="left"/>
      <w:pPr>
        <w:ind w:left="3398" w:hanging="360"/>
      </w:pPr>
      <w:rPr>
        <w:rFonts w:ascii="Angsana New" w:eastAsia="Times New Roman" w:hAnsi="Angsana New" w:cs="Angsana New" w:hint="default"/>
      </w:r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3D147224"/>
    <w:multiLevelType w:val="hybridMultilevel"/>
    <w:tmpl w:val="5E1AA74C"/>
    <w:lvl w:ilvl="0" w:tplc="0BFC2A04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8581B40"/>
    <w:multiLevelType w:val="hybridMultilevel"/>
    <w:tmpl w:val="E8B05E24"/>
    <w:lvl w:ilvl="0" w:tplc="13620F58">
      <w:start w:val="1"/>
      <w:numFmt w:val="decimal"/>
      <w:lvlText w:val="(%1)"/>
      <w:lvlJc w:val="left"/>
      <w:pPr>
        <w:ind w:left="153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11" w15:restartNumberingAfterBreak="0">
    <w:nsid w:val="53261E43"/>
    <w:multiLevelType w:val="hybridMultilevel"/>
    <w:tmpl w:val="29C6ED2C"/>
    <w:lvl w:ilvl="0" w:tplc="0E96DA2C">
      <w:start w:val="1"/>
      <w:numFmt w:val="decimal"/>
      <w:lvlText w:val="(%1)"/>
      <w:lvlJc w:val="left"/>
      <w:pPr>
        <w:ind w:left="1103" w:hanging="360"/>
      </w:pPr>
      <w:rPr>
        <w:rFonts w:hint="default"/>
      </w:rPr>
    </w:lvl>
    <w:lvl w:ilvl="1" w:tplc="3550C43E">
      <w:start w:val="1"/>
      <w:numFmt w:val="decimal"/>
      <w:lvlText w:val="%2)"/>
      <w:lvlJc w:val="left"/>
      <w:pPr>
        <w:ind w:left="182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2" w15:restartNumberingAfterBreak="0">
    <w:nsid w:val="5F5462D0"/>
    <w:multiLevelType w:val="hybridMultilevel"/>
    <w:tmpl w:val="01FEC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63C08"/>
    <w:multiLevelType w:val="hybridMultilevel"/>
    <w:tmpl w:val="F6B29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F0C97"/>
    <w:multiLevelType w:val="hybridMultilevel"/>
    <w:tmpl w:val="F70870A4"/>
    <w:lvl w:ilvl="0" w:tplc="DB32B6CC">
      <w:start w:val="1"/>
      <w:numFmt w:val="decimal"/>
      <w:lvlText w:val="(%1)"/>
      <w:lvlJc w:val="left"/>
      <w:pPr>
        <w:ind w:left="11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5" w15:restartNumberingAfterBreak="0">
    <w:nsid w:val="639177C7"/>
    <w:multiLevelType w:val="hybridMultilevel"/>
    <w:tmpl w:val="C61CC1D2"/>
    <w:lvl w:ilvl="0" w:tplc="2A125EEA">
      <w:start w:val="1"/>
      <w:numFmt w:val="decimal"/>
      <w:lvlText w:val="(%1)"/>
      <w:lvlJc w:val="left"/>
      <w:pPr>
        <w:ind w:left="110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661F7856"/>
    <w:multiLevelType w:val="hybridMultilevel"/>
    <w:tmpl w:val="408C8EA2"/>
    <w:lvl w:ilvl="0" w:tplc="0E96DA2C">
      <w:start w:val="1"/>
      <w:numFmt w:val="decimal"/>
      <w:lvlText w:val="(%1)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7" w15:restartNumberingAfterBreak="0">
    <w:nsid w:val="66F45DA9"/>
    <w:multiLevelType w:val="hybridMultilevel"/>
    <w:tmpl w:val="2C4A67AE"/>
    <w:lvl w:ilvl="0" w:tplc="43B60ACA">
      <w:start w:val="3"/>
      <w:numFmt w:val="bullet"/>
      <w:lvlText w:val="-"/>
      <w:lvlJc w:val="left"/>
      <w:pPr>
        <w:ind w:left="46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 w15:restartNumberingAfterBreak="0">
    <w:nsid w:val="68B37111"/>
    <w:multiLevelType w:val="hybridMultilevel"/>
    <w:tmpl w:val="6A387D88"/>
    <w:lvl w:ilvl="0" w:tplc="8B5A9768">
      <w:start w:val="1"/>
      <w:numFmt w:val="decimal"/>
      <w:lvlText w:val="(%1)"/>
      <w:lvlJc w:val="left"/>
      <w:pPr>
        <w:ind w:left="1794" w:hanging="360"/>
      </w:pPr>
      <w:rPr>
        <w:rFonts w:hint="default"/>
      </w:rPr>
    </w:lvl>
    <w:lvl w:ilvl="1" w:tplc="5622CF06">
      <w:start w:val="1"/>
      <w:numFmt w:val="decimal"/>
      <w:lvlText w:val="%2)"/>
      <w:lvlJc w:val="left"/>
      <w:pPr>
        <w:ind w:left="2514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9" w15:restartNumberingAfterBreak="0">
    <w:nsid w:val="6ACA1062"/>
    <w:multiLevelType w:val="hybridMultilevel"/>
    <w:tmpl w:val="236A14E8"/>
    <w:lvl w:ilvl="0" w:tplc="7F2C627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F2231C"/>
    <w:multiLevelType w:val="multilevel"/>
    <w:tmpl w:val="974CAA84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5C9780C"/>
    <w:multiLevelType w:val="hybridMultilevel"/>
    <w:tmpl w:val="15280A1C"/>
    <w:lvl w:ilvl="0" w:tplc="0E96DA2C">
      <w:start w:val="1"/>
      <w:numFmt w:val="decimal"/>
      <w:lvlText w:val="(%1)"/>
      <w:lvlJc w:val="left"/>
      <w:pPr>
        <w:ind w:left="110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3" w:hanging="360"/>
      </w:pPr>
    </w:lvl>
    <w:lvl w:ilvl="2" w:tplc="0409001B" w:tentative="1">
      <w:start w:val="1"/>
      <w:numFmt w:val="lowerRoman"/>
      <w:lvlText w:val="%3."/>
      <w:lvlJc w:val="right"/>
      <w:pPr>
        <w:ind w:left="2543" w:hanging="180"/>
      </w:pPr>
    </w:lvl>
    <w:lvl w:ilvl="3" w:tplc="0409000F" w:tentative="1">
      <w:start w:val="1"/>
      <w:numFmt w:val="decimal"/>
      <w:lvlText w:val="%4."/>
      <w:lvlJc w:val="left"/>
      <w:pPr>
        <w:ind w:left="3263" w:hanging="360"/>
      </w:pPr>
    </w:lvl>
    <w:lvl w:ilvl="4" w:tplc="04090019" w:tentative="1">
      <w:start w:val="1"/>
      <w:numFmt w:val="lowerLetter"/>
      <w:lvlText w:val="%5."/>
      <w:lvlJc w:val="left"/>
      <w:pPr>
        <w:ind w:left="3983" w:hanging="360"/>
      </w:pPr>
    </w:lvl>
    <w:lvl w:ilvl="5" w:tplc="0409001B" w:tentative="1">
      <w:start w:val="1"/>
      <w:numFmt w:val="lowerRoman"/>
      <w:lvlText w:val="%6."/>
      <w:lvlJc w:val="right"/>
      <w:pPr>
        <w:ind w:left="4703" w:hanging="180"/>
      </w:pPr>
    </w:lvl>
    <w:lvl w:ilvl="6" w:tplc="0409000F" w:tentative="1">
      <w:start w:val="1"/>
      <w:numFmt w:val="decimal"/>
      <w:lvlText w:val="%7."/>
      <w:lvlJc w:val="left"/>
      <w:pPr>
        <w:ind w:left="5423" w:hanging="360"/>
      </w:pPr>
    </w:lvl>
    <w:lvl w:ilvl="7" w:tplc="04090019" w:tentative="1">
      <w:start w:val="1"/>
      <w:numFmt w:val="lowerLetter"/>
      <w:lvlText w:val="%8."/>
      <w:lvlJc w:val="left"/>
      <w:pPr>
        <w:ind w:left="6143" w:hanging="360"/>
      </w:pPr>
    </w:lvl>
    <w:lvl w:ilvl="8" w:tplc="04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2" w15:restartNumberingAfterBreak="0">
    <w:nsid w:val="7D765996"/>
    <w:multiLevelType w:val="hybridMultilevel"/>
    <w:tmpl w:val="130611D2"/>
    <w:lvl w:ilvl="0" w:tplc="43E4E2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FEE42C2E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0"/>
  </w:num>
  <w:num w:numId="3">
    <w:abstractNumId w:val="10"/>
  </w:num>
  <w:num w:numId="4">
    <w:abstractNumId w:val="19"/>
  </w:num>
  <w:num w:numId="5">
    <w:abstractNumId w:val="2"/>
  </w:num>
  <w:num w:numId="6">
    <w:abstractNumId w:val="14"/>
  </w:num>
  <w:num w:numId="7">
    <w:abstractNumId w:val="21"/>
  </w:num>
  <w:num w:numId="8">
    <w:abstractNumId w:val="16"/>
  </w:num>
  <w:num w:numId="9">
    <w:abstractNumId w:val="11"/>
  </w:num>
  <w:num w:numId="10">
    <w:abstractNumId w:val="9"/>
  </w:num>
  <w:num w:numId="11">
    <w:abstractNumId w:val="22"/>
  </w:num>
  <w:num w:numId="12">
    <w:abstractNumId w:val="7"/>
  </w:num>
  <w:num w:numId="13">
    <w:abstractNumId w:val="3"/>
  </w:num>
  <w:num w:numId="14">
    <w:abstractNumId w:val="6"/>
  </w:num>
  <w:num w:numId="15">
    <w:abstractNumId w:val="18"/>
  </w:num>
  <w:num w:numId="16">
    <w:abstractNumId w:val="15"/>
  </w:num>
  <w:num w:numId="17">
    <w:abstractNumId w:val="8"/>
  </w:num>
  <w:num w:numId="18">
    <w:abstractNumId w:val="12"/>
  </w:num>
  <w:num w:numId="19">
    <w:abstractNumId w:val="17"/>
  </w:num>
  <w:num w:numId="20">
    <w:abstractNumId w:val="4"/>
  </w:num>
  <w:num w:numId="21">
    <w:abstractNumId w:val="13"/>
  </w:num>
  <w:num w:numId="22">
    <w:abstractNumId w:val="0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5B8"/>
    <w:rsid w:val="00005693"/>
    <w:rsid w:val="00006A26"/>
    <w:rsid w:val="00013C84"/>
    <w:rsid w:val="00016355"/>
    <w:rsid w:val="00016EA3"/>
    <w:rsid w:val="00020A39"/>
    <w:rsid w:val="00023851"/>
    <w:rsid w:val="0003617D"/>
    <w:rsid w:val="00053F71"/>
    <w:rsid w:val="0005678C"/>
    <w:rsid w:val="00072FE3"/>
    <w:rsid w:val="00073779"/>
    <w:rsid w:val="00077A47"/>
    <w:rsid w:val="000819E7"/>
    <w:rsid w:val="0009092A"/>
    <w:rsid w:val="000925D0"/>
    <w:rsid w:val="00094CE3"/>
    <w:rsid w:val="00095252"/>
    <w:rsid w:val="000955EB"/>
    <w:rsid w:val="000A1B36"/>
    <w:rsid w:val="000A1B6A"/>
    <w:rsid w:val="000A6473"/>
    <w:rsid w:val="000A65F8"/>
    <w:rsid w:val="000B1416"/>
    <w:rsid w:val="000B4CE4"/>
    <w:rsid w:val="000C0F2D"/>
    <w:rsid w:val="000C43A5"/>
    <w:rsid w:val="000D11B7"/>
    <w:rsid w:val="000D1B50"/>
    <w:rsid w:val="000E201E"/>
    <w:rsid w:val="000E4D87"/>
    <w:rsid w:val="000E744A"/>
    <w:rsid w:val="000F04ED"/>
    <w:rsid w:val="000F1ADA"/>
    <w:rsid w:val="000F5EF4"/>
    <w:rsid w:val="0010581B"/>
    <w:rsid w:val="001125FE"/>
    <w:rsid w:val="001152CD"/>
    <w:rsid w:val="001154DE"/>
    <w:rsid w:val="001172A5"/>
    <w:rsid w:val="00122716"/>
    <w:rsid w:val="00122F5D"/>
    <w:rsid w:val="00125412"/>
    <w:rsid w:val="001341AE"/>
    <w:rsid w:val="00135C6E"/>
    <w:rsid w:val="00143956"/>
    <w:rsid w:val="00146E3E"/>
    <w:rsid w:val="00163F4F"/>
    <w:rsid w:val="001645F4"/>
    <w:rsid w:val="00166FFA"/>
    <w:rsid w:val="001706BB"/>
    <w:rsid w:val="00172AC1"/>
    <w:rsid w:val="00173176"/>
    <w:rsid w:val="001812F6"/>
    <w:rsid w:val="00186579"/>
    <w:rsid w:val="00186D3E"/>
    <w:rsid w:val="001902DF"/>
    <w:rsid w:val="00192552"/>
    <w:rsid w:val="001926AA"/>
    <w:rsid w:val="00192EE7"/>
    <w:rsid w:val="00193420"/>
    <w:rsid w:val="00196814"/>
    <w:rsid w:val="0019718C"/>
    <w:rsid w:val="001A2B83"/>
    <w:rsid w:val="001A4960"/>
    <w:rsid w:val="001B0CB2"/>
    <w:rsid w:val="001B325B"/>
    <w:rsid w:val="001B5E0B"/>
    <w:rsid w:val="001C06AD"/>
    <w:rsid w:val="001C0FD0"/>
    <w:rsid w:val="001C1260"/>
    <w:rsid w:val="001C127F"/>
    <w:rsid w:val="001C1898"/>
    <w:rsid w:val="001C6430"/>
    <w:rsid w:val="001D0F39"/>
    <w:rsid w:val="001D301B"/>
    <w:rsid w:val="001D48D5"/>
    <w:rsid w:val="001D5AA2"/>
    <w:rsid w:val="001E3F0D"/>
    <w:rsid w:val="001F048F"/>
    <w:rsid w:val="001F1F24"/>
    <w:rsid w:val="001F399D"/>
    <w:rsid w:val="001F58DB"/>
    <w:rsid w:val="001F5C1C"/>
    <w:rsid w:val="002001FF"/>
    <w:rsid w:val="002011BF"/>
    <w:rsid w:val="00203A66"/>
    <w:rsid w:val="00204605"/>
    <w:rsid w:val="00205B6A"/>
    <w:rsid w:val="002135D8"/>
    <w:rsid w:val="00215507"/>
    <w:rsid w:val="0022103F"/>
    <w:rsid w:val="002214EA"/>
    <w:rsid w:val="00224AC4"/>
    <w:rsid w:val="00230FAE"/>
    <w:rsid w:val="0023571C"/>
    <w:rsid w:val="0023615A"/>
    <w:rsid w:val="00241845"/>
    <w:rsid w:val="00241B5B"/>
    <w:rsid w:val="00247187"/>
    <w:rsid w:val="002476BC"/>
    <w:rsid w:val="00247D27"/>
    <w:rsid w:val="00250D59"/>
    <w:rsid w:val="00253A30"/>
    <w:rsid w:val="002653DF"/>
    <w:rsid w:val="00271D9B"/>
    <w:rsid w:val="0027393B"/>
    <w:rsid w:val="00275049"/>
    <w:rsid w:val="002758B7"/>
    <w:rsid w:val="00276A1D"/>
    <w:rsid w:val="00282D40"/>
    <w:rsid w:val="002853AB"/>
    <w:rsid w:val="00286108"/>
    <w:rsid w:val="0029415D"/>
    <w:rsid w:val="002942E5"/>
    <w:rsid w:val="00297901"/>
    <w:rsid w:val="002A3585"/>
    <w:rsid w:val="002A38F0"/>
    <w:rsid w:val="002B1589"/>
    <w:rsid w:val="002B4717"/>
    <w:rsid w:val="002C0AC2"/>
    <w:rsid w:val="002C143E"/>
    <w:rsid w:val="002C22C9"/>
    <w:rsid w:val="002D07DE"/>
    <w:rsid w:val="002D54EA"/>
    <w:rsid w:val="002E0ACC"/>
    <w:rsid w:val="002E664C"/>
    <w:rsid w:val="002E70B7"/>
    <w:rsid w:val="002F054F"/>
    <w:rsid w:val="00304B4F"/>
    <w:rsid w:val="0030798E"/>
    <w:rsid w:val="00310ECD"/>
    <w:rsid w:val="00313428"/>
    <w:rsid w:val="00317517"/>
    <w:rsid w:val="0031780E"/>
    <w:rsid w:val="0032271D"/>
    <w:rsid w:val="00324209"/>
    <w:rsid w:val="00327707"/>
    <w:rsid w:val="00331076"/>
    <w:rsid w:val="0033658D"/>
    <w:rsid w:val="00340823"/>
    <w:rsid w:val="003413A2"/>
    <w:rsid w:val="00341723"/>
    <w:rsid w:val="00341A65"/>
    <w:rsid w:val="00345743"/>
    <w:rsid w:val="0035254E"/>
    <w:rsid w:val="00355C76"/>
    <w:rsid w:val="00355FB5"/>
    <w:rsid w:val="003570B0"/>
    <w:rsid w:val="00357912"/>
    <w:rsid w:val="00357E53"/>
    <w:rsid w:val="003626C1"/>
    <w:rsid w:val="003751DC"/>
    <w:rsid w:val="0038047B"/>
    <w:rsid w:val="003832FF"/>
    <w:rsid w:val="00387139"/>
    <w:rsid w:val="0038766E"/>
    <w:rsid w:val="003913DC"/>
    <w:rsid w:val="003961FB"/>
    <w:rsid w:val="003A060B"/>
    <w:rsid w:val="003A0CC4"/>
    <w:rsid w:val="003A18E3"/>
    <w:rsid w:val="003A252D"/>
    <w:rsid w:val="003B7DE6"/>
    <w:rsid w:val="003D66D8"/>
    <w:rsid w:val="003D7BD6"/>
    <w:rsid w:val="003E3108"/>
    <w:rsid w:val="003F3494"/>
    <w:rsid w:val="003F3F34"/>
    <w:rsid w:val="003F64F0"/>
    <w:rsid w:val="003F7839"/>
    <w:rsid w:val="00414D42"/>
    <w:rsid w:val="00415178"/>
    <w:rsid w:val="00423552"/>
    <w:rsid w:val="0042657D"/>
    <w:rsid w:val="00431691"/>
    <w:rsid w:val="00436D69"/>
    <w:rsid w:val="00451985"/>
    <w:rsid w:val="00453218"/>
    <w:rsid w:val="00455772"/>
    <w:rsid w:val="004562B5"/>
    <w:rsid w:val="00461CC7"/>
    <w:rsid w:val="0046293E"/>
    <w:rsid w:val="00466255"/>
    <w:rsid w:val="0046656B"/>
    <w:rsid w:val="004709E5"/>
    <w:rsid w:val="004718F3"/>
    <w:rsid w:val="00476106"/>
    <w:rsid w:val="004844A5"/>
    <w:rsid w:val="00491D42"/>
    <w:rsid w:val="00494834"/>
    <w:rsid w:val="004A18DB"/>
    <w:rsid w:val="004A4779"/>
    <w:rsid w:val="004B0573"/>
    <w:rsid w:val="004B3066"/>
    <w:rsid w:val="004B490A"/>
    <w:rsid w:val="004B570F"/>
    <w:rsid w:val="004B67A7"/>
    <w:rsid w:val="004C41E5"/>
    <w:rsid w:val="004C6A70"/>
    <w:rsid w:val="004D10EB"/>
    <w:rsid w:val="004D2CD6"/>
    <w:rsid w:val="004D3C24"/>
    <w:rsid w:val="004D59FF"/>
    <w:rsid w:val="004D769E"/>
    <w:rsid w:val="004E0883"/>
    <w:rsid w:val="004E75B8"/>
    <w:rsid w:val="004E7D04"/>
    <w:rsid w:val="005014B0"/>
    <w:rsid w:val="00502F14"/>
    <w:rsid w:val="00504E88"/>
    <w:rsid w:val="0051423E"/>
    <w:rsid w:val="00514B58"/>
    <w:rsid w:val="005173B4"/>
    <w:rsid w:val="0052032A"/>
    <w:rsid w:val="00522ED7"/>
    <w:rsid w:val="005309A1"/>
    <w:rsid w:val="00530E3E"/>
    <w:rsid w:val="00533028"/>
    <w:rsid w:val="00534A50"/>
    <w:rsid w:val="00546EB8"/>
    <w:rsid w:val="00547EA0"/>
    <w:rsid w:val="00554F8A"/>
    <w:rsid w:val="00560FEA"/>
    <w:rsid w:val="0056326F"/>
    <w:rsid w:val="00563C90"/>
    <w:rsid w:val="00567095"/>
    <w:rsid w:val="00572075"/>
    <w:rsid w:val="005860D2"/>
    <w:rsid w:val="00587277"/>
    <w:rsid w:val="00590876"/>
    <w:rsid w:val="00590983"/>
    <w:rsid w:val="0059102E"/>
    <w:rsid w:val="00594B7F"/>
    <w:rsid w:val="00595AFD"/>
    <w:rsid w:val="00596159"/>
    <w:rsid w:val="005967FF"/>
    <w:rsid w:val="00597013"/>
    <w:rsid w:val="005A3FD2"/>
    <w:rsid w:val="005A5FC0"/>
    <w:rsid w:val="005B2325"/>
    <w:rsid w:val="005B2B9A"/>
    <w:rsid w:val="005B5F4A"/>
    <w:rsid w:val="005C07AE"/>
    <w:rsid w:val="005C1953"/>
    <w:rsid w:val="005C4210"/>
    <w:rsid w:val="005C5C8D"/>
    <w:rsid w:val="005C7812"/>
    <w:rsid w:val="005D144A"/>
    <w:rsid w:val="005D3FE1"/>
    <w:rsid w:val="005D495C"/>
    <w:rsid w:val="005D5D96"/>
    <w:rsid w:val="005D6307"/>
    <w:rsid w:val="005D6E87"/>
    <w:rsid w:val="005F652B"/>
    <w:rsid w:val="00601A2D"/>
    <w:rsid w:val="00602BBB"/>
    <w:rsid w:val="00607795"/>
    <w:rsid w:val="00623AA8"/>
    <w:rsid w:val="00623E7C"/>
    <w:rsid w:val="00625AB0"/>
    <w:rsid w:val="006267C2"/>
    <w:rsid w:val="006338D6"/>
    <w:rsid w:val="006411F8"/>
    <w:rsid w:val="00642A82"/>
    <w:rsid w:val="0064507D"/>
    <w:rsid w:val="00650158"/>
    <w:rsid w:val="0065214C"/>
    <w:rsid w:val="00654646"/>
    <w:rsid w:val="006550E1"/>
    <w:rsid w:val="0065754A"/>
    <w:rsid w:val="0066029C"/>
    <w:rsid w:val="006651E7"/>
    <w:rsid w:val="0066772D"/>
    <w:rsid w:val="00667AE2"/>
    <w:rsid w:val="006701DC"/>
    <w:rsid w:val="00672CCC"/>
    <w:rsid w:val="006863C6"/>
    <w:rsid w:val="0068684D"/>
    <w:rsid w:val="00687743"/>
    <w:rsid w:val="0069342D"/>
    <w:rsid w:val="0069514B"/>
    <w:rsid w:val="006A1F29"/>
    <w:rsid w:val="006B092A"/>
    <w:rsid w:val="006B19C8"/>
    <w:rsid w:val="006B44AC"/>
    <w:rsid w:val="006C221B"/>
    <w:rsid w:val="006C4CDC"/>
    <w:rsid w:val="006C6161"/>
    <w:rsid w:val="006C6BBD"/>
    <w:rsid w:val="006D0728"/>
    <w:rsid w:val="006D1DB4"/>
    <w:rsid w:val="006D7CB4"/>
    <w:rsid w:val="006E46D0"/>
    <w:rsid w:val="006E4C95"/>
    <w:rsid w:val="006E54AC"/>
    <w:rsid w:val="006E5871"/>
    <w:rsid w:val="006E6CD9"/>
    <w:rsid w:val="006F2CE9"/>
    <w:rsid w:val="006F4692"/>
    <w:rsid w:val="006F7D21"/>
    <w:rsid w:val="00703498"/>
    <w:rsid w:val="00703744"/>
    <w:rsid w:val="00703E92"/>
    <w:rsid w:val="007068D9"/>
    <w:rsid w:val="00710A63"/>
    <w:rsid w:val="00713A92"/>
    <w:rsid w:val="007143D8"/>
    <w:rsid w:val="007162FC"/>
    <w:rsid w:val="00716C7D"/>
    <w:rsid w:val="007179B6"/>
    <w:rsid w:val="00724A26"/>
    <w:rsid w:val="00741540"/>
    <w:rsid w:val="00744EAE"/>
    <w:rsid w:val="00747B37"/>
    <w:rsid w:val="0075162A"/>
    <w:rsid w:val="0075786A"/>
    <w:rsid w:val="00762AF5"/>
    <w:rsid w:val="00764E51"/>
    <w:rsid w:val="0076644C"/>
    <w:rsid w:val="0076679A"/>
    <w:rsid w:val="00772910"/>
    <w:rsid w:val="0078109A"/>
    <w:rsid w:val="00782038"/>
    <w:rsid w:val="00782A2D"/>
    <w:rsid w:val="007850EC"/>
    <w:rsid w:val="007A1B70"/>
    <w:rsid w:val="007A47AD"/>
    <w:rsid w:val="007A4AFF"/>
    <w:rsid w:val="007A6AC1"/>
    <w:rsid w:val="007B02C3"/>
    <w:rsid w:val="007B192D"/>
    <w:rsid w:val="007B2050"/>
    <w:rsid w:val="007B5403"/>
    <w:rsid w:val="007B5BD5"/>
    <w:rsid w:val="007C0CEA"/>
    <w:rsid w:val="007C77DE"/>
    <w:rsid w:val="007D13FA"/>
    <w:rsid w:val="007D6065"/>
    <w:rsid w:val="007E1602"/>
    <w:rsid w:val="007E57B3"/>
    <w:rsid w:val="007F20DD"/>
    <w:rsid w:val="007F38A8"/>
    <w:rsid w:val="007F3B99"/>
    <w:rsid w:val="007F5B09"/>
    <w:rsid w:val="00813991"/>
    <w:rsid w:val="00815519"/>
    <w:rsid w:val="008159EB"/>
    <w:rsid w:val="008225C7"/>
    <w:rsid w:val="00825061"/>
    <w:rsid w:val="00826055"/>
    <w:rsid w:val="00830667"/>
    <w:rsid w:val="00830730"/>
    <w:rsid w:val="008313C9"/>
    <w:rsid w:val="00831F4F"/>
    <w:rsid w:val="008322E9"/>
    <w:rsid w:val="008361D0"/>
    <w:rsid w:val="00841238"/>
    <w:rsid w:val="00845BFC"/>
    <w:rsid w:val="0085774F"/>
    <w:rsid w:val="00873F85"/>
    <w:rsid w:val="00874B3D"/>
    <w:rsid w:val="00874E56"/>
    <w:rsid w:val="0087746A"/>
    <w:rsid w:val="008801E5"/>
    <w:rsid w:val="00886072"/>
    <w:rsid w:val="00895688"/>
    <w:rsid w:val="008958E8"/>
    <w:rsid w:val="0089732D"/>
    <w:rsid w:val="008A1D35"/>
    <w:rsid w:val="008A54D1"/>
    <w:rsid w:val="008B0B6D"/>
    <w:rsid w:val="008B1601"/>
    <w:rsid w:val="008B288A"/>
    <w:rsid w:val="008B4853"/>
    <w:rsid w:val="008B557B"/>
    <w:rsid w:val="008C5EBA"/>
    <w:rsid w:val="008D4A64"/>
    <w:rsid w:val="008D51CA"/>
    <w:rsid w:val="008E2B6C"/>
    <w:rsid w:val="008F0A5E"/>
    <w:rsid w:val="008F4E38"/>
    <w:rsid w:val="008F5C08"/>
    <w:rsid w:val="00900AB6"/>
    <w:rsid w:val="00912592"/>
    <w:rsid w:val="00914459"/>
    <w:rsid w:val="00925931"/>
    <w:rsid w:val="00927BD6"/>
    <w:rsid w:val="009348B9"/>
    <w:rsid w:val="00937DA2"/>
    <w:rsid w:val="00940796"/>
    <w:rsid w:val="00942301"/>
    <w:rsid w:val="00944350"/>
    <w:rsid w:val="00946ED9"/>
    <w:rsid w:val="00947EC3"/>
    <w:rsid w:val="00953976"/>
    <w:rsid w:val="00954457"/>
    <w:rsid w:val="00965166"/>
    <w:rsid w:val="00965DA2"/>
    <w:rsid w:val="009750E2"/>
    <w:rsid w:val="00977E0C"/>
    <w:rsid w:val="0098015D"/>
    <w:rsid w:val="00980603"/>
    <w:rsid w:val="00981D69"/>
    <w:rsid w:val="00984E57"/>
    <w:rsid w:val="00994F85"/>
    <w:rsid w:val="009957D8"/>
    <w:rsid w:val="00997B5D"/>
    <w:rsid w:val="009A25EB"/>
    <w:rsid w:val="009A30EE"/>
    <w:rsid w:val="009A6E5C"/>
    <w:rsid w:val="009A766C"/>
    <w:rsid w:val="009B3024"/>
    <w:rsid w:val="009B3BED"/>
    <w:rsid w:val="009B6B11"/>
    <w:rsid w:val="009B6B66"/>
    <w:rsid w:val="009C302B"/>
    <w:rsid w:val="009C5215"/>
    <w:rsid w:val="009C560C"/>
    <w:rsid w:val="009C6213"/>
    <w:rsid w:val="009D0988"/>
    <w:rsid w:val="009D5C39"/>
    <w:rsid w:val="009E7363"/>
    <w:rsid w:val="009F068E"/>
    <w:rsid w:val="009F462F"/>
    <w:rsid w:val="00A04648"/>
    <w:rsid w:val="00A107AF"/>
    <w:rsid w:val="00A12554"/>
    <w:rsid w:val="00A12B3F"/>
    <w:rsid w:val="00A14D32"/>
    <w:rsid w:val="00A14E4C"/>
    <w:rsid w:val="00A316B0"/>
    <w:rsid w:val="00A40465"/>
    <w:rsid w:val="00A40B0E"/>
    <w:rsid w:val="00A43BEE"/>
    <w:rsid w:val="00A449BD"/>
    <w:rsid w:val="00A5131B"/>
    <w:rsid w:val="00A52B5F"/>
    <w:rsid w:val="00A52C0E"/>
    <w:rsid w:val="00A56B18"/>
    <w:rsid w:val="00A62E87"/>
    <w:rsid w:val="00A633A1"/>
    <w:rsid w:val="00A64204"/>
    <w:rsid w:val="00A66E0E"/>
    <w:rsid w:val="00A730A5"/>
    <w:rsid w:val="00A8519E"/>
    <w:rsid w:val="00A96B11"/>
    <w:rsid w:val="00AA0BE2"/>
    <w:rsid w:val="00AA3383"/>
    <w:rsid w:val="00AA5D91"/>
    <w:rsid w:val="00AA672B"/>
    <w:rsid w:val="00AA7A55"/>
    <w:rsid w:val="00AB0CE1"/>
    <w:rsid w:val="00AB1050"/>
    <w:rsid w:val="00AB7789"/>
    <w:rsid w:val="00AB7CE5"/>
    <w:rsid w:val="00AC425E"/>
    <w:rsid w:val="00AC7EB7"/>
    <w:rsid w:val="00AD54D9"/>
    <w:rsid w:val="00AD7E17"/>
    <w:rsid w:val="00AE269E"/>
    <w:rsid w:val="00AE57EF"/>
    <w:rsid w:val="00AE7F72"/>
    <w:rsid w:val="00AF02E6"/>
    <w:rsid w:val="00AF3FC0"/>
    <w:rsid w:val="00AF444B"/>
    <w:rsid w:val="00AF581B"/>
    <w:rsid w:val="00B03E96"/>
    <w:rsid w:val="00B136E7"/>
    <w:rsid w:val="00B179C7"/>
    <w:rsid w:val="00B22314"/>
    <w:rsid w:val="00B2311B"/>
    <w:rsid w:val="00B240FE"/>
    <w:rsid w:val="00B27E80"/>
    <w:rsid w:val="00B3740D"/>
    <w:rsid w:val="00B43FD3"/>
    <w:rsid w:val="00B448B9"/>
    <w:rsid w:val="00B50E67"/>
    <w:rsid w:val="00B51E9D"/>
    <w:rsid w:val="00B52796"/>
    <w:rsid w:val="00B52EEF"/>
    <w:rsid w:val="00B5390D"/>
    <w:rsid w:val="00B53E09"/>
    <w:rsid w:val="00B56388"/>
    <w:rsid w:val="00B56984"/>
    <w:rsid w:val="00B57381"/>
    <w:rsid w:val="00B61F5A"/>
    <w:rsid w:val="00B6424A"/>
    <w:rsid w:val="00B65A02"/>
    <w:rsid w:val="00B719A2"/>
    <w:rsid w:val="00B72964"/>
    <w:rsid w:val="00B81F03"/>
    <w:rsid w:val="00B849A2"/>
    <w:rsid w:val="00B86587"/>
    <w:rsid w:val="00B939D4"/>
    <w:rsid w:val="00BA1272"/>
    <w:rsid w:val="00BA461E"/>
    <w:rsid w:val="00BA548F"/>
    <w:rsid w:val="00BB3501"/>
    <w:rsid w:val="00BB466F"/>
    <w:rsid w:val="00BB4798"/>
    <w:rsid w:val="00BC04B5"/>
    <w:rsid w:val="00BC0AE2"/>
    <w:rsid w:val="00BC1B0F"/>
    <w:rsid w:val="00BC22A8"/>
    <w:rsid w:val="00BC4112"/>
    <w:rsid w:val="00BC453D"/>
    <w:rsid w:val="00BD3A05"/>
    <w:rsid w:val="00BD5250"/>
    <w:rsid w:val="00BD7EB2"/>
    <w:rsid w:val="00BE2C23"/>
    <w:rsid w:val="00BE3323"/>
    <w:rsid w:val="00BE7328"/>
    <w:rsid w:val="00BF282B"/>
    <w:rsid w:val="00BF2CDE"/>
    <w:rsid w:val="00BF7401"/>
    <w:rsid w:val="00C057F3"/>
    <w:rsid w:val="00C137B5"/>
    <w:rsid w:val="00C1725D"/>
    <w:rsid w:val="00C21E47"/>
    <w:rsid w:val="00C2460E"/>
    <w:rsid w:val="00C24BF6"/>
    <w:rsid w:val="00C26C44"/>
    <w:rsid w:val="00C30159"/>
    <w:rsid w:val="00C343F1"/>
    <w:rsid w:val="00C347F5"/>
    <w:rsid w:val="00C35741"/>
    <w:rsid w:val="00C40F67"/>
    <w:rsid w:val="00C478CE"/>
    <w:rsid w:val="00C47B23"/>
    <w:rsid w:val="00C5200F"/>
    <w:rsid w:val="00C53EF7"/>
    <w:rsid w:val="00C57B5D"/>
    <w:rsid w:val="00C60D61"/>
    <w:rsid w:val="00C621DC"/>
    <w:rsid w:val="00C64974"/>
    <w:rsid w:val="00C67DDA"/>
    <w:rsid w:val="00C75E8B"/>
    <w:rsid w:val="00C76BD1"/>
    <w:rsid w:val="00C772F2"/>
    <w:rsid w:val="00C8375A"/>
    <w:rsid w:val="00C83F19"/>
    <w:rsid w:val="00C9011B"/>
    <w:rsid w:val="00C92B82"/>
    <w:rsid w:val="00C94BEB"/>
    <w:rsid w:val="00C95570"/>
    <w:rsid w:val="00C9559C"/>
    <w:rsid w:val="00C976C6"/>
    <w:rsid w:val="00CA1E45"/>
    <w:rsid w:val="00CA24AD"/>
    <w:rsid w:val="00CA3573"/>
    <w:rsid w:val="00CA52C5"/>
    <w:rsid w:val="00CA54BA"/>
    <w:rsid w:val="00CB317F"/>
    <w:rsid w:val="00CB48BC"/>
    <w:rsid w:val="00CB5141"/>
    <w:rsid w:val="00CC5755"/>
    <w:rsid w:val="00CC6A58"/>
    <w:rsid w:val="00CC6F9A"/>
    <w:rsid w:val="00CC7BDE"/>
    <w:rsid w:val="00CD2229"/>
    <w:rsid w:val="00CD30F8"/>
    <w:rsid w:val="00CD38B3"/>
    <w:rsid w:val="00CD3B91"/>
    <w:rsid w:val="00CE777E"/>
    <w:rsid w:val="00CF39AC"/>
    <w:rsid w:val="00D00420"/>
    <w:rsid w:val="00D056DD"/>
    <w:rsid w:val="00D15846"/>
    <w:rsid w:val="00D15FF0"/>
    <w:rsid w:val="00D20466"/>
    <w:rsid w:val="00D205A6"/>
    <w:rsid w:val="00D26B09"/>
    <w:rsid w:val="00D31AE1"/>
    <w:rsid w:val="00D32A3B"/>
    <w:rsid w:val="00D33FC4"/>
    <w:rsid w:val="00D43612"/>
    <w:rsid w:val="00D54B37"/>
    <w:rsid w:val="00D56945"/>
    <w:rsid w:val="00D64AAD"/>
    <w:rsid w:val="00D6579F"/>
    <w:rsid w:val="00D7086A"/>
    <w:rsid w:val="00D72FF5"/>
    <w:rsid w:val="00D8099E"/>
    <w:rsid w:val="00D80D8D"/>
    <w:rsid w:val="00D9367D"/>
    <w:rsid w:val="00DA26F7"/>
    <w:rsid w:val="00DA4DA1"/>
    <w:rsid w:val="00DB4F98"/>
    <w:rsid w:val="00DC008A"/>
    <w:rsid w:val="00DC1607"/>
    <w:rsid w:val="00DC17FF"/>
    <w:rsid w:val="00DC5DD9"/>
    <w:rsid w:val="00DD2DC0"/>
    <w:rsid w:val="00DD382F"/>
    <w:rsid w:val="00DE0AB4"/>
    <w:rsid w:val="00DE6892"/>
    <w:rsid w:val="00DE72B1"/>
    <w:rsid w:val="00DF6E63"/>
    <w:rsid w:val="00E03964"/>
    <w:rsid w:val="00E07A6E"/>
    <w:rsid w:val="00E106C8"/>
    <w:rsid w:val="00E17DB9"/>
    <w:rsid w:val="00E20636"/>
    <w:rsid w:val="00E23A0D"/>
    <w:rsid w:val="00E32ABC"/>
    <w:rsid w:val="00E406EE"/>
    <w:rsid w:val="00E40C85"/>
    <w:rsid w:val="00E42B99"/>
    <w:rsid w:val="00E43C70"/>
    <w:rsid w:val="00E461F3"/>
    <w:rsid w:val="00E51530"/>
    <w:rsid w:val="00E51BBC"/>
    <w:rsid w:val="00E526AA"/>
    <w:rsid w:val="00E617D2"/>
    <w:rsid w:val="00E700C2"/>
    <w:rsid w:val="00E74EA3"/>
    <w:rsid w:val="00E8203B"/>
    <w:rsid w:val="00E84159"/>
    <w:rsid w:val="00E8723F"/>
    <w:rsid w:val="00E87C1A"/>
    <w:rsid w:val="00E87D9A"/>
    <w:rsid w:val="00E9119D"/>
    <w:rsid w:val="00E92088"/>
    <w:rsid w:val="00E95363"/>
    <w:rsid w:val="00E97B03"/>
    <w:rsid w:val="00EA55BA"/>
    <w:rsid w:val="00EB22D6"/>
    <w:rsid w:val="00EB6AF8"/>
    <w:rsid w:val="00EB71DF"/>
    <w:rsid w:val="00EC45C9"/>
    <w:rsid w:val="00EC68E3"/>
    <w:rsid w:val="00EC7F9C"/>
    <w:rsid w:val="00ED3227"/>
    <w:rsid w:val="00EE4766"/>
    <w:rsid w:val="00EE5B24"/>
    <w:rsid w:val="00F02DAC"/>
    <w:rsid w:val="00F03B87"/>
    <w:rsid w:val="00F04ECF"/>
    <w:rsid w:val="00F1099C"/>
    <w:rsid w:val="00F14545"/>
    <w:rsid w:val="00F14D5F"/>
    <w:rsid w:val="00F21D39"/>
    <w:rsid w:val="00F23C17"/>
    <w:rsid w:val="00F408A1"/>
    <w:rsid w:val="00F45707"/>
    <w:rsid w:val="00F4700B"/>
    <w:rsid w:val="00F53B73"/>
    <w:rsid w:val="00F53E20"/>
    <w:rsid w:val="00F57AA4"/>
    <w:rsid w:val="00F62F78"/>
    <w:rsid w:val="00F6720E"/>
    <w:rsid w:val="00F71398"/>
    <w:rsid w:val="00F76081"/>
    <w:rsid w:val="00F76972"/>
    <w:rsid w:val="00F77B8A"/>
    <w:rsid w:val="00F80992"/>
    <w:rsid w:val="00F86DB5"/>
    <w:rsid w:val="00F96DE6"/>
    <w:rsid w:val="00FA06CF"/>
    <w:rsid w:val="00FA0F10"/>
    <w:rsid w:val="00FA3558"/>
    <w:rsid w:val="00FA35FE"/>
    <w:rsid w:val="00FA53CF"/>
    <w:rsid w:val="00FA798A"/>
    <w:rsid w:val="00FB0E49"/>
    <w:rsid w:val="00FB289C"/>
    <w:rsid w:val="00FB4A48"/>
    <w:rsid w:val="00FB6A7E"/>
    <w:rsid w:val="00FB7BD4"/>
    <w:rsid w:val="00FC27FB"/>
    <w:rsid w:val="00FD02B7"/>
    <w:rsid w:val="00FD14B4"/>
    <w:rsid w:val="00FD19B7"/>
    <w:rsid w:val="00FD1CB7"/>
    <w:rsid w:val="00FD2476"/>
    <w:rsid w:val="00FD66F4"/>
    <w:rsid w:val="00FD7743"/>
    <w:rsid w:val="00FE46AD"/>
    <w:rsid w:val="00FE728F"/>
    <w:rsid w:val="00FE7E75"/>
    <w:rsid w:val="00FE7EF7"/>
    <w:rsid w:val="00FF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6E51212F"/>
  <w15:docId w15:val="{4857A7C9-C2ED-4813-813A-D5C14874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5B8"/>
    <w:rPr>
      <w:sz w:val="24"/>
      <w:szCs w:val="28"/>
    </w:rPr>
  </w:style>
  <w:style w:type="paragraph" w:styleId="Heading1">
    <w:name w:val="heading 1"/>
    <w:basedOn w:val="Normal"/>
    <w:next w:val="Normal"/>
    <w:qFormat/>
    <w:rsid w:val="004E75B8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E75B8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4E75B8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4">
    <w:name w:val="heading 4"/>
    <w:basedOn w:val="Normal"/>
    <w:next w:val="Normal"/>
    <w:qFormat/>
    <w:rsid w:val="00146E3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qFormat/>
    <w:rsid w:val="004E75B8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Heading6">
    <w:name w:val="heading 6"/>
    <w:basedOn w:val="Normal"/>
    <w:next w:val="Normal"/>
    <w:qFormat/>
    <w:rsid w:val="004E75B8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A798A"/>
    <w:pPr>
      <w:spacing w:before="240" w:after="60"/>
      <w:outlineLvl w:val="6"/>
    </w:pPr>
    <w:rPr>
      <w:szCs w:val="24"/>
      <w:lang w:val="en-AU" w:bidi="ar-SA"/>
    </w:rPr>
  </w:style>
  <w:style w:type="paragraph" w:styleId="Heading9">
    <w:name w:val="heading 9"/>
    <w:basedOn w:val="Normal"/>
    <w:next w:val="Normal"/>
    <w:qFormat/>
    <w:rsid w:val="004E75B8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75B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75B8"/>
  </w:style>
  <w:style w:type="paragraph" w:styleId="BodyText">
    <w:name w:val="Body Text"/>
    <w:basedOn w:val="Normal"/>
    <w:rsid w:val="004E75B8"/>
    <w:pPr>
      <w:jc w:val="center"/>
    </w:pPr>
    <w:rPr>
      <w:rFonts w:ascii="EucrosiaUPC" w:eastAsia="Cordia New" w:hAnsi="EucrosiaUPC" w:cs="EucrosiaUPC"/>
      <w:szCs w:val="24"/>
    </w:rPr>
  </w:style>
  <w:style w:type="paragraph" w:styleId="BodyText2">
    <w:name w:val="Body Text 2"/>
    <w:basedOn w:val="Normal"/>
    <w:rsid w:val="004E75B8"/>
    <w:rPr>
      <w:rFonts w:ascii="EucrosiaUPC" w:eastAsia="Cordia New" w:hAnsi="EucrosiaUPC" w:cs="EucrosiaUPC"/>
      <w:szCs w:val="24"/>
    </w:rPr>
  </w:style>
  <w:style w:type="paragraph" w:styleId="Footer">
    <w:name w:val="footer"/>
    <w:basedOn w:val="Normal"/>
    <w:link w:val="FooterChar"/>
    <w:uiPriority w:val="99"/>
    <w:rsid w:val="001F1F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92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8958E8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paragraph" w:styleId="BodyText3">
    <w:name w:val="Body Text 3"/>
    <w:basedOn w:val="Normal"/>
    <w:rsid w:val="008958E8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paragraph" w:styleId="BodyTextIndent2">
    <w:name w:val="Body Text Indent 2"/>
    <w:basedOn w:val="Normal"/>
    <w:rsid w:val="008958E8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paragraph" w:styleId="BodyTextIndent">
    <w:name w:val="Body Text Indent"/>
    <w:basedOn w:val="Normal"/>
    <w:rsid w:val="008958E8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FooterChar">
    <w:name w:val="Footer Char"/>
    <w:link w:val="Footer"/>
    <w:uiPriority w:val="99"/>
    <w:rsid w:val="00A5131B"/>
    <w:rPr>
      <w:sz w:val="24"/>
      <w:szCs w:val="28"/>
    </w:rPr>
  </w:style>
  <w:style w:type="paragraph" w:styleId="BalloonText">
    <w:name w:val="Balloon Text"/>
    <w:basedOn w:val="Normal"/>
    <w:link w:val="BalloonTextChar"/>
    <w:rsid w:val="007A47A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7A47AD"/>
    <w:rPr>
      <w:rFonts w:ascii="Tahoma" w:hAnsi="Tahoma"/>
      <w:sz w:val="16"/>
    </w:rPr>
  </w:style>
  <w:style w:type="paragraph" w:customStyle="1" w:styleId="1">
    <w:name w:val="หัวเรื่องสารบัญ1"/>
    <w:basedOn w:val="Heading1"/>
    <w:next w:val="Normal"/>
    <w:uiPriority w:val="39"/>
    <w:semiHidden/>
    <w:unhideWhenUsed/>
    <w:qFormat/>
    <w:rsid w:val="0075786A"/>
    <w:pPr>
      <w:keepLines/>
      <w:spacing w:before="480" w:line="276" w:lineRule="auto"/>
      <w:outlineLvl w:val="9"/>
    </w:pPr>
    <w:rPr>
      <w:rFonts w:ascii="Cambria" w:eastAsia="Times New Roman" w:hAnsi="Cambria" w:cs="Angsana New"/>
      <w:b/>
      <w:bCs/>
      <w:color w:val="365F91"/>
      <w:sz w:val="28"/>
      <w:szCs w:val="3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220"/>
    </w:pPr>
    <w:rPr>
      <w:rFonts w:ascii="Calibri" w:hAnsi="Calibri" w:cs="Cordia New"/>
      <w:sz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5786A"/>
    <w:pPr>
      <w:spacing w:after="100" w:line="276" w:lineRule="auto"/>
    </w:pPr>
    <w:rPr>
      <w:rFonts w:ascii="Calibri" w:hAnsi="Calibri" w:cs="Cordia New"/>
      <w:sz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5786A"/>
    <w:pPr>
      <w:spacing w:after="100" w:line="276" w:lineRule="auto"/>
      <w:ind w:left="440"/>
    </w:pPr>
    <w:rPr>
      <w:rFonts w:ascii="Calibri" w:hAnsi="Calibri" w:cs="Cordia New"/>
      <w:sz w:val="22"/>
    </w:rPr>
  </w:style>
  <w:style w:type="character" w:customStyle="1" w:styleId="Heading7Char">
    <w:name w:val="Heading 7 Char"/>
    <w:link w:val="Heading7"/>
    <w:rsid w:val="00FA798A"/>
    <w:rPr>
      <w:sz w:val="24"/>
      <w:szCs w:val="24"/>
      <w:lang w:val="en-AU" w:bidi="ar-SA"/>
    </w:rPr>
  </w:style>
  <w:style w:type="paragraph" w:customStyle="1" w:styleId="Default">
    <w:name w:val="Default"/>
    <w:rsid w:val="00186D3E"/>
    <w:pPr>
      <w:autoSpaceDE w:val="0"/>
      <w:autoSpaceDN w:val="0"/>
      <w:adjustRightInd w:val="0"/>
    </w:pPr>
    <w:rPr>
      <w:rFonts w:ascii="Angsana New" w:eastAsia="Calibri" w:hAnsi="Angsana New"/>
      <w:color w:val="000000"/>
      <w:sz w:val="24"/>
      <w:szCs w:val="24"/>
    </w:rPr>
  </w:style>
  <w:style w:type="paragraph" w:customStyle="1" w:styleId="ecxmsonormal">
    <w:name w:val="ecxmsonormal"/>
    <w:basedOn w:val="Normal"/>
    <w:rsid w:val="00186D3E"/>
    <w:pPr>
      <w:spacing w:after="324"/>
    </w:pPr>
    <w:rPr>
      <w:rFonts w:ascii="Tahoma" w:hAnsi="Tahoma" w:cs="Tahoma"/>
      <w:szCs w:val="24"/>
    </w:rPr>
  </w:style>
  <w:style w:type="character" w:customStyle="1" w:styleId="st">
    <w:name w:val="st"/>
    <w:basedOn w:val="DefaultParagraphFont"/>
    <w:rsid w:val="00186D3E"/>
  </w:style>
  <w:style w:type="character" w:customStyle="1" w:styleId="st1">
    <w:name w:val="st1"/>
    <w:basedOn w:val="DefaultParagraphFont"/>
    <w:rsid w:val="00186D3E"/>
  </w:style>
  <w:style w:type="paragraph" w:customStyle="1" w:styleId="CM3">
    <w:name w:val="CM3"/>
    <w:basedOn w:val="Default"/>
    <w:next w:val="Default"/>
    <w:uiPriority w:val="99"/>
    <w:rsid w:val="00186D3E"/>
    <w:pPr>
      <w:spacing w:line="271" w:lineRule="atLeast"/>
    </w:pPr>
    <w:rPr>
      <w:rFonts w:ascii="Times New Roman" w:hAnsi="Times New Roman"/>
      <w:color w:val="auto"/>
    </w:rPr>
  </w:style>
  <w:style w:type="paragraph" w:styleId="ListParagraph">
    <w:name w:val="List Paragraph"/>
    <w:basedOn w:val="Normal"/>
    <w:qFormat/>
    <w:rsid w:val="00D56945"/>
    <w:pPr>
      <w:ind w:left="720"/>
      <w:contextualSpacing/>
    </w:pPr>
    <w:rPr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572075"/>
    <w:rPr>
      <w:b/>
      <w:bCs/>
    </w:rPr>
  </w:style>
  <w:style w:type="character" w:styleId="Hyperlink">
    <w:name w:val="Hyperlink"/>
    <w:basedOn w:val="DefaultParagraphFont"/>
    <w:uiPriority w:val="99"/>
    <w:unhideWhenUsed/>
    <w:rsid w:val="00572075"/>
    <w:rPr>
      <w:color w:val="003899"/>
      <w:u w:val="single"/>
    </w:rPr>
  </w:style>
  <w:style w:type="paragraph" w:customStyle="1" w:styleId="yiv4138466847msonormal">
    <w:name w:val="yiv4138466847msonormal"/>
    <w:basedOn w:val="Normal"/>
    <w:rsid w:val="000C0F2D"/>
    <w:pPr>
      <w:spacing w:before="100" w:beforeAutospacing="1" w:after="100" w:afterAutospacing="1"/>
    </w:pPr>
    <w:rPr>
      <w:rFonts w:cs="Times New Roman"/>
      <w:szCs w:val="24"/>
    </w:rPr>
  </w:style>
  <w:style w:type="character" w:customStyle="1" w:styleId="headings">
    <w:name w:val="headings"/>
    <w:basedOn w:val="DefaultParagraphFont"/>
    <w:rsid w:val="007D13FA"/>
    <w:rPr>
      <w:rFonts w:cs="Times New Roman"/>
    </w:rPr>
  </w:style>
  <w:style w:type="character" w:customStyle="1" w:styleId="FooterChar2">
    <w:name w:val="Footer Char2"/>
    <w:basedOn w:val="DefaultParagraphFont"/>
    <w:uiPriority w:val="99"/>
    <w:locked/>
    <w:rsid w:val="007D13FA"/>
    <w:rPr>
      <w:rFonts w:cs="Angsana New"/>
      <w:sz w:val="24"/>
      <w:szCs w:val="24"/>
      <w:lang w:val="en-AU" w:eastAsia="en-US" w:bidi="ar-SA"/>
    </w:rPr>
  </w:style>
  <w:style w:type="character" w:customStyle="1" w:styleId="apple-converted-space">
    <w:name w:val="apple-converted-space"/>
    <w:basedOn w:val="DefaultParagraphFont"/>
    <w:rsid w:val="00BE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kanyapilai.ku@ssru.ac.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sakul@yaho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7C92-4600-4C71-BD27-695E3EA98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2285</Words>
  <Characters>13031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Template หลักสูตรระดับปริญญาตรี</vt:lpstr>
      <vt:lpstr>Template หลักสูตรระดับปริญญาตรี</vt:lpstr>
    </vt:vector>
  </TitlesOfParts>
  <Company>Computer Thailand</Company>
  <LinksUpToDate>false</LinksUpToDate>
  <CharactersWithSpaces>15286</CharactersWithSpaces>
  <SharedDoc>false</SharedDoc>
  <HLinks>
    <vt:vector size="6" baseType="variant">
      <vt:variant>
        <vt:i4>4849713</vt:i4>
      </vt:variant>
      <vt:variant>
        <vt:i4>0</vt:i4>
      </vt:variant>
      <vt:variant>
        <vt:i4>0</vt:i4>
      </vt:variant>
      <vt:variant>
        <vt:i4>5</vt:i4>
      </vt:variant>
      <vt:variant>
        <vt:lpwstr>http://www.streetdirectory.com/travel_guide/154234/exercising_and_running/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หลักสูตรระดับปริญญาตรี</dc:title>
  <dc:creator>Jcberry526</dc:creator>
  <cp:lastModifiedBy>hp-400-019</cp:lastModifiedBy>
  <cp:revision>3</cp:revision>
  <cp:lastPrinted>2016-08-04T09:49:00Z</cp:lastPrinted>
  <dcterms:created xsi:type="dcterms:W3CDTF">2018-08-19T14:42:00Z</dcterms:created>
  <dcterms:modified xsi:type="dcterms:W3CDTF">2018-08-20T02:22:00Z</dcterms:modified>
</cp:coreProperties>
</file>