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2D" w:rsidRPr="004844A5" w:rsidRDefault="00DC12AB" w:rsidP="00652E03">
      <w:pPr>
        <w:spacing w:line="276" w:lineRule="auto"/>
        <w:jc w:val="center"/>
        <w:rPr>
          <w:rFonts w:cs="Times New Roman"/>
          <w:b/>
          <w:bCs/>
          <w:sz w:val="36"/>
          <w:szCs w:val="36"/>
        </w:rPr>
      </w:pPr>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000C7B09">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797D19" w:rsidRPr="002E70B7" w:rsidRDefault="00797D19">
                  <w:pPr>
                    <w:rPr>
                      <w:sz w:val="28"/>
                    </w:rPr>
                  </w:pPr>
                  <w:r w:rsidRPr="002E70B7">
                    <w:rPr>
                      <w:sz w:val="28"/>
                    </w:rPr>
                    <w:t>TQF.3</w:t>
                  </w:r>
                </w:p>
              </w:txbxContent>
            </v:textbox>
            <w10:wrap type="square"/>
          </v:shape>
        </w:pict>
      </w:r>
      <w:r w:rsidR="000C7B09">
        <w:rPr>
          <w:rFonts w:cs="Times New Roman"/>
          <w:noProof/>
        </w:rPr>
        <w:pict>
          <v:shape id="_x0000_s1027" type="#_x0000_t202" style="position:absolute;left:0;text-align:left;margin-left:294pt;margin-top:56.25pt;width:119.9pt;height:21.75pt;z-index:25165824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797D19" w:rsidRDefault="00797D19" w:rsidP="00BC1B0F">
                  <w:r>
                    <w:sym w:font="Wingdings 2" w:char="F0A3"/>
                  </w:r>
                  <w:r>
                    <w:t xml:space="preserve"> Master’s Degree </w:t>
                  </w:r>
                </w:p>
              </w:txbxContent>
            </v:textbox>
            <w10:wrap type="square"/>
          </v:shape>
        </w:pict>
      </w:r>
      <w:r w:rsidR="000C7B09">
        <w:rPr>
          <w:rFonts w:cs="Times New Roman"/>
          <w:noProof/>
        </w:rPr>
        <w:pict>
          <v:shape id="_x0000_s1028" type="#_x0000_t202" style="position:absolute;left:0;text-align:left;margin-left:294pt;margin-top:24.75pt;width:119.9pt;height:21.75pt;z-index:2516572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797D19" w:rsidRDefault="00797D19">
                  <w:r>
                    <w:sym w:font="Wingdings" w:char="F0FE"/>
                  </w:r>
                  <w:r>
                    <w:t xml:space="preserve"> Bachelor’s Degree </w:t>
                  </w:r>
                </w:p>
              </w:txbxContent>
            </v:textbox>
            <w10:wrap type="square"/>
          </v:shape>
        </w:pic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873308">
        <w:rPr>
          <w:rFonts w:cs="Times New Roman"/>
          <w:sz w:val="32"/>
          <w:szCs w:val="32"/>
        </w:rPr>
        <w:t>AL3308</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873308">
        <w:rPr>
          <w:rFonts w:cstheme="minorBidi"/>
          <w:sz w:val="32"/>
          <w:szCs w:val="32"/>
        </w:rPr>
        <w:t>Cabin Crew Management</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873308">
        <w:rPr>
          <w:rFonts w:cs="Times New Roman"/>
          <w:sz w:val="32"/>
          <w:szCs w:val="32"/>
        </w:rPr>
        <w:t>3(2-2-5</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proofErr w:type="spellStart"/>
      <w:r w:rsidRPr="00652E03">
        <w:rPr>
          <w:rFonts w:cs="Times New Roman"/>
          <w:sz w:val="32"/>
          <w:szCs w:val="32"/>
        </w:rPr>
        <w:t>Suan</w:t>
      </w:r>
      <w:proofErr w:type="spellEnd"/>
      <w:r w:rsidRPr="00652E03">
        <w:rPr>
          <w:rFonts w:cs="Times New Roman"/>
          <w:sz w:val="32"/>
          <w:szCs w:val="32"/>
        </w:rPr>
        <w:t xml:space="preserve"> </w:t>
      </w:r>
      <w:proofErr w:type="spellStart"/>
      <w:r w:rsidRPr="00652E03">
        <w:rPr>
          <w:rFonts w:cs="Times New Roman"/>
          <w:sz w:val="32"/>
          <w:szCs w:val="32"/>
        </w:rPr>
        <w:t>Sunandha</w:t>
      </w:r>
      <w:proofErr w:type="spellEnd"/>
      <w:r w:rsidRPr="00652E03">
        <w:rPr>
          <w:rFonts w:cs="Times New Roman"/>
          <w:sz w:val="32"/>
          <w:szCs w:val="32"/>
        </w:rPr>
        <w:t xml:space="preserve"> </w:t>
      </w:r>
      <w:proofErr w:type="spellStart"/>
      <w:r w:rsidRPr="00652E03">
        <w:rPr>
          <w:rFonts w:cs="Times New Roman"/>
          <w:sz w:val="32"/>
          <w:szCs w:val="32"/>
        </w:rPr>
        <w:t>Rajabhat</w:t>
      </w:r>
      <w:proofErr w:type="spellEnd"/>
      <w:r w:rsidRPr="00652E03">
        <w:rPr>
          <w:rFonts w:cs="Times New Roman"/>
          <w:sz w:val="32"/>
          <w:szCs w:val="32"/>
        </w:rPr>
        <w:t xml:space="preserve">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sz w:val="40"/>
          <w:szCs w:val="38"/>
          <w:cs/>
        </w:rPr>
      </w:pPr>
      <w:proofErr w:type="gramStart"/>
      <w:r w:rsidRPr="00CB0D65">
        <w:rPr>
          <w:rFonts w:cs="Times New Roman"/>
          <w:b/>
          <w:bCs/>
          <w:sz w:val="32"/>
          <w:szCs w:val="32"/>
        </w:rPr>
        <w:t>Semester</w:t>
      </w:r>
      <w:r w:rsidR="00B3740D" w:rsidRPr="00CB0D65">
        <w:rPr>
          <w:rFonts w:cs="Times New Roman"/>
          <w:b/>
          <w:bCs/>
          <w:sz w:val="32"/>
          <w:szCs w:val="32"/>
        </w:rPr>
        <w:t xml:space="preserve"> :</w:t>
      </w:r>
      <w:proofErr w:type="gramEnd"/>
      <w:r w:rsidR="00BD7EB2" w:rsidRPr="00CB0D65">
        <w:rPr>
          <w:rFonts w:cs="Times New Roman"/>
          <w:sz w:val="32"/>
          <w:szCs w:val="32"/>
          <w:cs/>
        </w:rPr>
        <w:t xml:space="preserve"> </w:t>
      </w:r>
      <w:r w:rsidR="007A47AD" w:rsidRPr="00CB0D65">
        <w:rPr>
          <w:rFonts w:cs="Times New Roman"/>
          <w:sz w:val="32"/>
          <w:szCs w:val="32"/>
          <w:cs/>
        </w:rPr>
        <w:t xml:space="preserve"> </w:t>
      </w:r>
      <w:r w:rsidR="00E162D6">
        <w:rPr>
          <w:rFonts w:cs="Times New Roman"/>
          <w:sz w:val="32"/>
          <w:szCs w:val="32"/>
        </w:rPr>
        <w:t>1</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E162D6">
        <w:rPr>
          <w:rFonts w:cs="Times New Roman"/>
          <w:sz w:val="32"/>
          <w:szCs w:val="32"/>
        </w:rPr>
        <w:t>7</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CD2229" w:rsidP="00652E03">
      <w:pPr>
        <w:spacing w:line="276" w:lineRule="auto"/>
        <w:jc w:val="center"/>
        <w:rPr>
          <w:rFonts w:cs="Times New Roman"/>
          <w:b/>
          <w:bCs/>
          <w:sz w:val="36"/>
          <w:szCs w:val="36"/>
        </w:rPr>
      </w:pPr>
      <w:r w:rsidRPr="00CB0D65">
        <w:rPr>
          <w:rFonts w:cs="Times New Roman"/>
          <w:b/>
          <w:bCs/>
          <w:sz w:val="36"/>
          <w:szCs w:val="36"/>
        </w:rPr>
        <w:lastRenderedPageBreak/>
        <w:t xml:space="preserve">Section </w:t>
      </w:r>
      <w:proofErr w:type="gramStart"/>
      <w:r w:rsidRPr="00CB0D65">
        <w:rPr>
          <w:rFonts w:cs="Times New Roman"/>
          <w:b/>
          <w:bCs/>
          <w:sz w:val="36"/>
          <w:szCs w:val="36"/>
        </w:rPr>
        <w:t>1  General</w:t>
      </w:r>
      <w:proofErr w:type="gramEnd"/>
      <w:r w:rsidRPr="00CB0D65">
        <w:rPr>
          <w:rFonts w:cs="Times New Roman"/>
          <w:b/>
          <w:bCs/>
          <w:sz w:val="36"/>
          <w:szCs w:val="36"/>
        </w:rPr>
        <w:t xml:space="preserve">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873308">
        <w:rPr>
          <w:rFonts w:cs="Times New Roman"/>
          <w:sz w:val="28"/>
        </w:rPr>
        <w:t>AL3308</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873308">
        <w:rPr>
          <w:rFonts w:cs="Times New Roman"/>
          <w:sz w:val="28"/>
        </w:rPr>
        <w:t>Cabin Crew Management</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873308">
        <w:rPr>
          <w:rFonts w:ascii="TH SarabunPSK" w:hAnsi="TH SarabunPSK" w:cs="TH SarabunPSK" w:hint="cs"/>
          <w:sz w:val="28"/>
          <w:cs/>
        </w:rPr>
        <w:t>การจัดการของพนักงานต้อนรับบนเครื่องบิน</w:t>
      </w:r>
    </w:p>
    <w:p w:rsidR="00271D9B" w:rsidRPr="00CB0D65" w:rsidRDefault="00CD2229" w:rsidP="00186119">
      <w:pPr>
        <w:spacing w:line="360" w:lineRule="auto"/>
        <w:rPr>
          <w:rFonts w:cs="Cordia New"/>
          <w:sz w:val="28"/>
        </w:rPr>
      </w:pPr>
      <w:r w:rsidRPr="00CB0D65">
        <w:rPr>
          <w:rFonts w:cs="Times New Roman"/>
          <w:b/>
          <w:bCs/>
          <w:sz w:val="32"/>
          <w:szCs w:val="32"/>
        </w:rPr>
        <w:t xml:space="preserve">2.  </w:t>
      </w:r>
      <w:proofErr w:type="gramStart"/>
      <w:r w:rsidRPr="00CB0D65">
        <w:rPr>
          <w:rFonts w:cs="Times New Roman"/>
          <w:b/>
          <w:bCs/>
          <w:sz w:val="32"/>
          <w:szCs w:val="32"/>
        </w:rPr>
        <w:t>Credits</w:t>
      </w:r>
      <w:r w:rsidR="00F6720E" w:rsidRPr="00CB0D65">
        <w:rPr>
          <w:rFonts w:cs="Times New Roman"/>
          <w:b/>
          <w:bCs/>
          <w:sz w:val="32"/>
          <w:szCs w:val="32"/>
          <w:cs/>
        </w:rPr>
        <w:t xml:space="preserve"> </w:t>
      </w:r>
      <w:r w:rsidR="00F6720E" w:rsidRPr="00CB0D65">
        <w:rPr>
          <w:rFonts w:cs="Times New Roman"/>
          <w:b/>
          <w:bCs/>
          <w:sz w:val="32"/>
          <w:szCs w:val="32"/>
        </w:rPr>
        <w:t>:</w:t>
      </w:r>
      <w:proofErr w:type="gramEnd"/>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w:t>
      </w:r>
      <w:proofErr w:type="gramStart"/>
      <w:r w:rsidRPr="00CB0D65">
        <w:rPr>
          <w:rFonts w:cs="Times New Roman"/>
          <w:b/>
          <w:bCs/>
          <w:sz w:val="32"/>
          <w:szCs w:val="32"/>
        </w:rPr>
        <w:t xml:space="preserve">Category </w:t>
      </w:r>
      <w:r w:rsidR="00F6720E" w:rsidRPr="00CB0D65">
        <w:rPr>
          <w:rFonts w:cs="Times New Roman"/>
          <w:b/>
          <w:bCs/>
          <w:sz w:val="32"/>
          <w:szCs w:val="32"/>
        </w:rPr>
        <w:t>:</w:t>
      </w:r>
      <w:proofErr w:type="gramEnd"/>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(Interna</w:t>
      </w:r>
      <w:r w:rsidR="008A693A" w:rsidRPr="00CB0D65">
        <w:rPr>
          <w:rFonts w:cs="Times New Roman"/>
          <w:sz w:val="28"/>
        </w:rPr>
        <w:t>tional Program)</w:t>
      </w:r>
      <w:r w:rsidR="00932938" w:rsidRPr="00CB0D65">
        <w:rPr>
          <w:rFonts w:cs="Times New Roman"/>
          <w:sz w:val="28"/>
        </w:rPr>
        <w:t>.</w:t>
      </w:r>
    </w:p>
    <w:p w:rsidR="00D9367D" w:rsidRPr="00CB0D65" w:rsidRDefault="00D9367D" w:rsidP="00186119">
      <w:pPr>
        <w:spacing w:line="360" w:lineRule="auto"/>
        <w:ind w:firstLine="720"/>
        <w:rPr>
          <w:rFonts w:cs="Times New Roman"/>
          <w:sz w:val="28"/>
        </w:rPr>
      </w:pPr>
      <w:r w:rsidRPr="00CB0D65">
        <w:rPr>
          <w:rFonts w:cs="Times New Roman"/>
          <w:sz w:val="28"/>
        </w:rPr>
        <w:t>3.2 Course Category:</w:t>
      </w:r>
    </w:p>
    <w:p w:rsidR="00D9367D" w:rsidRPr="00CB0D65" w:rsidRDefault="00D9367D" w:rsidP="00186119">
      <w:pPr>
        <w:spacing w:line="360" w:lineRule="auto"/>
        <w:ind w:firstLine="720"/>
        <w:rPr>
          <w:rFonts w:cs="Times New Roman"/>
          <w:sz w:val="28"/>
        </w:rPr>
      </w:pPr>
      <w:r w:rsidRPr="00CB0D65">
        <w:rPr>
          <w:rFonts w:cs="Times New Roman"/>
          <w:sz w:val="28"/>
        </w:rPr>
        <w:tab/>
      </w:r>
      <w:r w:rsidRPr="00CB0D65">
        <w:rPr>
          <w:rFonts w:cs="Times New Roman"/>
          <w:sz w:val="28"/>
        </w:rPr>
        <w:sym w:font="Wingdings 2" w:char="F0A3"/>
      </w:r>
      <w:r w:rsidRPr="00CB0D65">
        <w:rPr>
          <w:rFonts w:cs="Times New Roman"/>
          <w:sz w:val="28"/>
        </w:rPr>
        <w:t xml:space="preserve"> General Education</w:t>
      </w:r>
      <w:r w:rsidRPr="00CB0D65">
        <w:rPr>
          <w:rFonts w:cs="Times New Roman"/>
          <w:sz w:val="28"/>
        </w:rPr>
        <w:tab/>
      </w:r>
      <w:r w:rsidRPr="00CB0D65">
        <w:rPr>
          <w:rFonts w:cs="Times New Roman"/>
          <w:sz w:val="28"/>
        </w:rPr>
        <w:tab/>
      </w:r>
      <w:r w:rsidR="00932938" w:rsidRPr="00CB0D65">
        <w:rPr>
          <w:rFonts w:cs="Times New Roman"/>
          <w:sz w:val="28"/>
        </w:rPr>
        <w:sym w:font="Wingdings" w:char="F0FE"/>
      </w:r>
      <w:r w:rsidRPr="00CB0D65">
        <w:rPr>
          <w:rFonts w:cs="Times New Roman"/>
          <w:sz w:val="28"/>
        </w:rPr>
        <w:t xml:space="preserve"> </w:t>
      </w:r>
      <w:r w:rsidR="00932938" w:rsidRPr="00CB0D65">
        <w:rPr>
          <w:rFonts w:cs="Times New Roman"/>
          <w:sz w:val="28"/>
        </w:rPr>
        <w:t>Major</w:t>
      </w:r>
      <w:r w:rsidRPr="00CB0D65">
        <w:rPr>
          <w:rFonts w:cs="Times New Roman"/>
          <w:sz w:val="28"/>
        </w:rPr>
        <w:t xml:space="preserve"> Course</w:t>
      </w:r>
    </w:p>
    <w:p w:rsidR="00932938" w:rsidRPr="00CB0D65" w:rsidRDefault="00D9367D" w:rsidP="00932938">
      <w:pPr>
        <w:spacing w:line="360" w:lineRule="auto"/>
        <w:ind w:firstLine="720"/>
        <w:rPr>
          <w:rFonts w:cs="Times New Roman"/>
          <w:b/>
          <w:bCs/>
          <w:sz w:val="32"/>
          <w:szCs w:val="32"/>
        </w:rPr>
      </w:pPr>
      <w:r w:rsidRPr="00CB0D65">
        <w:rPr>
          <w:rFonts w:cs="Times New Roman"/>
          <w:sz w:val="28"/>
        </w:rPr>
        <w:tab/>
      </w:r>
      <w:r w:rsidRPr="00CB0D65">
        <w:rPr>
          <w:rFonts w:cs="Times New Roman"/>
          <w:sz w:val="28"/>
        </w:rPr>
        <w:sym w:font="Wingdings 2" w:char="F0A3"/>
      </w:r>
      <w:r w:rsidRPr="00CB0D65">
        <w:rPr>
          <w:rFonts w:cs="Times New Roman"/>
          <w:sz w:val="28"/>
        </w:rPr>
        <w:t xml:space="preserve"> Elective Course</w:t>
      </w:r>
      <w:r w:rsidRPr="00CB0D65">
        <w:rPr>
          <w:rFonts w:cs="Times New Roman"/>
          <w:sz w:val="28"/>
        </w:rPr>
        <w:tab/>
      </w:r>
      <w:r w:rsidRPr="00CB0D65">
        <w:rPr>
          <w:rFonts w:cs="Times New Roman"/>
          <w:sz w:val="28"/>
        </w:rPr>
        <w:tab/>
      </w:r>
      <w:r w:rsidR="00F80992" w:rsidRPr="00CB0D65">
        <w:rPr>
          <w:rFonts w:cs="Times New Roman"/>
          <w:sz w:val="28"/>
        </w:rPr>
        <w:tab/>
      </w:r>
      <w:r w:rsidRPr="00CB0D65">
        <w:rPr>
          <w:rFonts w:cs="Times New Roman"/>
          <w:sz w:val="28"/>
        </w:rPr>
        <w:sym w:font="Wingdings 2" w:char="F0A3"/>
      </w:r>
      <w:r w:rsidRPr="00CB0D65">
        <w:rPr>
          <w:rFonts w:cs="Times New Roman"/>
          <w:sz w:val="28"/>
        </w:rPr>
        <w:t xml:space="preserve"> Others …………….</w:t>
      </w:r>
      <w:r w:rsidR="00932938" w:rsidRPr="00CB0D65">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proofErr w:type="gramStart"/>
      <w:r w:rsidR="005860D2" w:rsidRPr="00CB0D65">
        <w:rPr>
          <w:rFonts w:cs="Times New Roman"/>
          <w:b/>
          <w:bCs/>
          <w:sz w:val="32"/>
          <w:szCs w:val="32"/>
        </w:rPr>
        <w:t>)</w:t>
      </w:r>
      <w:r w:rsidR="00455772" w:rsidRPr="00CB0D65">
        <w:rPr>
          <w:rFonts w:cs="Times New Roman"/>
          <w:b/>
          <w:bCs/>
          <w:sz w:val="32"/>
          <w:szCs w:val="32"/>
        </w:rPr>
        <w:t xml:space="preserve"> :</w:t>
      </w:r>
      <w:proofErr w:type="gramEnd"/>
      <w:r w:rsidR="00455772" w:rsidRPr="00CB0D65">
        <w:rPr>
          <w:rFonts w:cs="Times New Roman"/>
          <w:b/>
          <w:bCs/>
          <w:sz w:val="32"/>
          <w:szCs w:val="32"/>
        </w:rPr>
        <w:t xml:space="preserve">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proofErr w:type="spellStart"/>
      <w:r w:rsidR="00873308">
        <w:rPr>
          <w:rFonts w:cs="Times New Roman"/>
          <w:sz w:val="28"/>
        </w:rPr>
        <w:t>Taksina</w:t>
      </w:r>
      <w:proofErr w:type="spellEnd"/>
      <w:r w:rsidR="00873308">
        <w:rPr>
          <w:rFonts w:cs="Times New Roman"/>
          <w:sz w:val="28"/>
        </w:rPr>
        <w:t xml:space="preserve"> </w:t>
      </w:r>
      <w:proofErr w:type="spellStart"/>
      <w:r w:rsidR="00873308">
        <w:rPr>
          <w:rFonts w:cs="Times New Roman"/>
          <w:sz w:val="28"/>
        </w:rPr>
        <w:t>Bunbut</w:t>
      </w:r>
      <w:proofErr w:type="spellEnd"/>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 xml:space="preserve">6.1 </w:t>
      </w:r>
      <w:proofErr w:type="gramStart"/>
      <w:r w:rsidRPr="00CB0D65">
        <w:rPr>
          <w:rFonts w:cs="Times New Roman"/>
          <w:sz w:val="28"/>
        </w:rPr>
        <w:t>Semester</w:t>
      </w:r>
      <w:proofErr w:type="gramEnd"/>
      <w:r w:rsidRPr="00CB0D65">
        <w:rPr>
          <w:rFonts w:cs="Times New Roman"/>
          <w:sz w:val="28"/>
        </w:rPr>
        <w:t>:</w:t>
      </w:r>
      <w:r w:rsidR="00934CB2" w:rsidRPr="00CB0D65">
        <w:rPr>
          <w:rFonts w:cs="Times New Roman"/>
          <w:sz w:val="28"/>
        </w:rPr>
        <w:t xml:space="preserve"> </w:t>
      </w:r>
      <w:r w:rsidRPr="00CB0D65">
        <w:rPr>
          <w:rFonts w:cs="Times New Roman"/>
          <w:sz w:val="28"/>
        </w:rPr>
        <w:t xml:space="preserve"> </w:t>
      </w:r>
      <w:r w:rsidR="00E162D6">
        <w:rPr>
          <w:rFonts w:cs="Times New Roman"/>
          <w:sz w:val="28"/>
          <w:u w:val="dotted"/>
        </w:rPr>
        <w:t>1</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E162D6">
        <w:rPr>
          <w:rFonts w:cs="Times New Roman"/>
          <w:sz w:val="28"/>
          <w:u w:val="dotted"/>
        </w:rPr>
        <w:t>7</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E162D6">
        <w:rPr>
          <w:rFonts w:cs="Times New Roman"/>
          <w:sz w:val="28"/>
        </w:rPr>
        <w:t>2</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 xml:space="preserve">International College, </w:t>
      </w:r>
      <w:proofErr w:type="spellStart"/>
      <w:r w:rsidRPr="00CB0D65">
        <w:rPr>
          <w:rFonts w:ascii="Times New Roman" w:hAnsi="Times New Roman" w:cs="Times New Roman"/>
          <w:color w:val="auto"/>
          <w:sz w:val="28"/>
          <w:szCs w:val="28"/>
        </w:rPr>
        <w:t>Nakhon</w:t>
      </w:r>
      <w:proofErr w:type="spellEnd"/>
      <w:r w:rsidR="00873308">
        <w:rPr>
          <w:rFonts w:ascii="Times New Roman" w:hAnsi="Times New Roman" w:cs="Times New Roman"/>
          <w:color w:val="auto"/>
          <w:sz w:val="28"/>
          <w:szCs w:val="28"/>
        </w:rPr>
        <w:t xml:space="preserve"> </w:t>
      </w:r>
      <w:proofErr w:type="spellStart"/>
      <w:r w:rsidR="00873308">
        <w:rPr>
          <w:rFonts w:ascii="Times New Roman" w:hAnsi="Times New Roman" w:cs="Times New Roman"/>
          <w:color w:val="auto"/>
          <w:sz w:val="28"/>
          <w:szCs w:val="28"/>
        </w:rPr>
        <w:t>P</w:t>
      </w:r>
      <w:r w:rsidRPr="00CB0D65">
        <w:rPr>
          <w:rFonts w:ascii="Times New Roman" w:hAnsi="Times New Roman" w:cs="Times New Roman"/>
          <w:color w:val="auto"/>
          <w:sz w:val="28"/>
          <w:szCs w:val="28"/>
        </w:rPr>
        <w:t>athom</w:t>
      </w:r>
      <w:proofErr w:type="spellEnd"/>
      <w:r w:rsidRPr="00CB0D65">
        <w:rPr>
          <w:rFonts w:ascii="Times New Roman" w:hAnsi="Times New Roman" w:cs="Times New Roman"/>
          <w:color w:val="auto"/>
          <w:sz w:val="28"/>
          <w:szCs w:val="28"/>
        </w:rPr>
        <w:t xml:space="preserve"> Education Center</w:t>
      </w:r>
    </w:p>
    <w:p w:rsidR="00E162D6" w:rsidRDefault="000C7B09"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Thursday, 09.00 – 12</w:t>
      </w:r>
      <w:bookmarkStart w:id="0" w:name="_GoBack"/>
      <w:bookmarkEnd w:id="0"/>
      <w:r w:rsidR="00E162D6" w:rsidRPr="00E162D6">
        <w:rPr>
          <w:rFonts w:ascii="Times New Roman" w:hAnsi="Times New Roman" w:cs="Times New Roman"/>
          <w:color w:val="auto"/>
          <w:sz w:val="28"/>
          <w:szCs w:val="28"/>
        </w:rPr>
        <w:t xml:space="preserve">.00  </w:t>
      </w:r>
      <w:r w:rsidR="00E162D6" w:rsidRPr="00E162D6">
        <w:rPr>
          <w:rFonts w:ascii="Times New Roman" w:hAnsi="Times New Roman" w:cs="Times New Roman"/>
          <w:color w:val="auto"/>
          <w:sz w:val="28"/>
          <w:szCs w:val="28"/>
        </w:rPr>
        <w:tab/>
      </w:r>
      <w:r w:rsidR="00E162D6" w:rsidRPr="00E162D6">
        <w:rPr>
          <w:rFonts w:ascii="Times New Roman" w:hAnsi="Times New Roman" w:cs="Times New Roman"/>
          <w:color w:val="auto"/>
          <w:sz w:val="28"/>
          <w:szCs w:val="28"/>
        </w:rPr>
        <w:tab/>
      </w:r>
      <w:r w:rsidR="00E162D6" w:rsidRPr="00E162D6">
        <w:rPr>
          <w:rFonts w:ascii="Times New Roman" w:hAnsi="Times New Roman" w:cs="Times New Roman"/>
          <w:color w:val="auto"/>
          <w:sz w:val="28"/>
          <w:szCs w:val="28"/>
        </w:rPr>
        <w:tab/>
        <w:t>Room no. 205</w:t>
      </w:r>
    </w:p>
    <w:p w:rsidR="003F2700" w:rsidRPr="00CB0D65" w:rsidRDefault="00E162D6"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Thursday</w:t>
      </w:r>
      <w:r w:rsidR="00953127">
        <w:rPr>
          <w:rFonts w:ascii="Times New Roman" w:hAnsi="Times New Roman" w:cs="Times New Roman"/>
          <w:color w:val="auto"/>
          <w:sz w:val="28"/>
          <w:szCs w:val="28"/>
        </w:rPr>
        <w:t>, 13.00 – 16.00</w:t>
      </w:r>
      <w:r w:rsidR="003F2700" w:rsidRPr="00CB0D65">
        <w:rPr>
          <w:rFonts w:ascii="Times New Roman" w:hAnsi="Times New Roman" w:cs="Times New Roman"/>
          <w:color w:val="auto"/>
          <w:sz w:val="28"/>
          <w:szCs w:val="28"/>
        </w:rPr>
        <w:t xml:space="preserve">  </w:t>
      </w:r>
      <w:r w:rsidR="00D30C4C">
        <w:rPr>
          <w:rFonts w:ascii="Times New Roman" w:hAnsi="Times New Roman" w:cs="Times New Roman"/>
          <w:color w:val="auto"/>
          <w:sz w:val="28"/>
          <w:szCs w:val="28"/>
        </w:rPr>
        <w:tab/>
      </w:r>
      <w:r w:rsidR="00D30C4C">
        <w:rPr>
          <w:rFonts w:ascii="Times New Roman" w:hAnsi="Times New Roman" w:cs="Times New Roman"/>
          <w:color w:val="auto"/>
          <w:sz w:val="28"/>
          <w:szCs w:val="28"/>
        </w:rPr>
        <w:tab/>
      </w:r>
      <w:r w:rsidR="00D30C4C">
        <w:rPr>
          <w:rFonts w:ascii="Times New Roman" w:hAnsi="Times New Roman" w:cs="Times New Roman"/>
          <w:color w:val="auto"/>
          <w:sz w:val="28"/>
          <w:szCs w:val="28"/>
        </w:rPr>
        <w:tab/>
      </w:r>
      <w:r w:rsidR="003F2700" w:rsidRPr="00CB0D65">
        <w:rPr>
          <w:rFonts w:ascii="Times New Roman" w:hAnsi="Times New Roman" w:cs="Times New Roman"/>
          <w:color w:val="auto"/>
          <w:sz w:val="28"/>
          <w:szCs w:val="28"/>
        </w:rPr>
        <w:t xml:space="preserve">Room no. </w:t>
      </w:r>
      <w:r w:rsidR="00953127">
        <w:rPr>
          <w:rFonts w:ascii="Times New Roman" w:hAnsi="Times New Roman" w:cs="Times New Roman"/>
          <w:color w:val="auto"/>
          <w:sz w:val="28"/>
          <w:szCs w:val="28"/>
        </w:rPr>
        <w:t>205</w:t>
      </w: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E162D6">
        <w:rPr>
          <w:rFonts w:cs="Times New Roman"/>
          <w:sz w:val="28"/>
        </w:rPr>
        <w:t>1</w:t>
      </w:r>
      <w:r w:rsidR="00FF48AC" w:rsidRPr="00CB0D65">
        <w:rPr>
          <w:rFonts w:cs="Times New Roman"/>
          <w:sz w:val="28"/>
        </w:rPr>
        <w:t xml:space="preserve"> </w:t>
      </w:r>
      <w:r w:rsidR="00E162D6">
        <w:rPr>
          <w:rFonts w:cs="Times New Roman"/>
          <w:sz w:val="28"/>
        </w:rPr>
        <w:t>Aug 2017</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 xml:space="preserve">2  </w:t>
      </w:r>
      <w:r w:rsidR="00CD3B91" w:rsidRPr="00CB0D65">
        <w:rPr>
          <w:rFonts w:cs="Times New Roman"/>
          <w:b/>
          <w:bCs/>
          <w:sz w:val="36"/>
          <w:szCs w:val="36"/>
        </w:rPr>
        <w:t>Aims</w:t>
      </w:r>
      <w:proofErr w:type="gramEnd"/>
      <w:r w:rsidR="00CD3B91" w:rsidRPr="00CB0D65">
        <w:rPr>
          <w:rFonts w:cs="Times New Roman"/>
          <w:b/>
          <w:bCs/>
          <w:sz w:val="36"/>
          <w:szCs w:val="36"/>
        </w:rPr>
        <w:t xml:space="preserve">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lastRenderedPageBreak/>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proofErr w:type="gramStart"/>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roofErr w:type="gramEnd"/>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7A47AD" w:rsidRPr="00CB0D65" w:rsidRDefault="007A47AD" w:rsidP="00652E03">
      <w:pPr>
        <w:spacing w:line="276" w:lineRule="auto"/>
        <w:rPr>
          <w:rFonts w:cs="Times New Roman"/>
          <w:b/>
          <w:bCs/>
          <w:sz w:val="16"/>
          <w:szCs w:val="16"/>
        </w:rPr>
      </w:pPr>
    </w:p>
    <w:p w:rsidR="00607795" w:rsidRPr="00CB0D65" w:rsidRDefault="008F5C08" w:rsidP="00652E03">
      <w:pPr>
        <w:spacing w:line="276" w:lineRule="auto"/>
        <w:rPr>
          <w:rFonts w:cs="Times New Roman"/>
          <w:b/>
          <w:bCs/>
          <w:sz w:val="32"/>
          <w:szCs w:val="32"/>
        </w:rPr>
      </w:pPr>
      <w:r w:rsidRPr="00CB0D65">
        <w:rPr>
          <w:rFonts w:cs="Times New Roman"/>
          <w:b/>
          <w:bCs/>
          <w:sz w:val="32"/>
          <w:szCs w:val="32"/>
        </w:rPr>
        <w:t xml:space="preserve">1. </w:t>
      </w:r>
      <w:r w:rsidR="00764E51" w:rsidRPr="00CB0D65">
        <w:rPr>
          <w:rFonts w:cs="Times New Roman"/>
          <w:b/>
          <w:bCs/>
          <w:sz w:val="32"/>
          <w:szCs w:val="32"/>
        </w:rPr>
        <w:t>Course Outline</w:t>
      </w:r>
    </w:p>
    <w:p w:rsidR="00366245" w:rsidRDefault="00366245" w:rsidP="00366245">
      <w:pPr>
        <w:spacing w:line="360" w:lineRule="auto"/>
        <w:jc w:val="thaiDistribute"/>
        <w:textAlignment w:val="top"/>
        <w:rPr>
          <w:rFonts w:cs="Browallia New"/>
          <w:sz w:val="28"/>
          <w:szCs w:val="26"/>
        </w:rPr>
      </w:pPr>
      <w:r>
        <w:rPr>
          <w:rFonts w:cs="Browallia New"/>
          <w:sz w:val="28"/>
          <w:szCs w:val="26"/>
        </w:rPr>
        <w:tab/>
      </w:r>
      <w:r w:rsidRPr="00366245">
        <w:rPr>
          <w:rFonts w:cs="Browallia New"/>
          <w:sz w:val="28"/>
          <w:szCs w:val="26"/>
        </w:rPr>
        <w:t xml:space="preserve">The course provides knowledge on personality &amp; grooming, good appearance, service mind, personal touch, deal with difficult passenger, passenger handling, in-flight service rules and regulations, crew roster, In-flight Service Mock-up &amp; Procedure, briefing and assignment. </w:t>
      </w:r>
      <w:proofErr w:type="gramStart"/>
      <w:r w:rsidRPr="00366245">
        <w:rPr>
          <w:rFonts w:cs="Browallia New"/>
          <w:sz w:val="28"/>
          <w:szCs w:val="26"/>
        </w:rPr>
        <w:t>Facilities familiarization (aircraft, cabin crew center).</w:t>
      </w:r>
      <w:proofErr w:type="gramEnd"/>
      <w:r w:rsidRPr="00366245">
        <w:rPr>
          <w:rFonts w:cs="Browallia New"/>
          <w:sz w:val="28"/>
          <w:szCs w:val="26"/>
        </w:rPr>
        <w:t xml:space="preserve"> </w:t>
      </w:r>
      <w:proofErr w:type="gramStart"/>
      <w:r w:rsidRPr="00366245">
        <w:rPr>
          <w:rFonts w:cs="Browallia New"/>
          <w:sz w:val="28"/>
          <w:szCs w:val="26"/>
        </w:rPr>
        <w:t>Cabin safety technical term, emergency equipments and procedure, safety demonstration, cabin preparation and evaluation, in-flight security, Dangerous Goods, First Aid.</w:t>
      </w:r>
      <w:proofErr w:type="gramEnd"/>
    </w:p>
    <w:p w:rsidR="00366245" w:rsidRDefault="00366245" w:rsidP="0027654B">
      <w:pPr>
        <w:jc w:val="thaiDistribute"/>
        <w:textAlignment w:val="top"/>
        <w:rPr>
          <w:rFonts w:cs="Browallia New"/>
          <w:sz w:val="28"/>
          <w:szCs w:val="26"/>
        </w:rPr>
      </w:pPr>
    </w:p>
    <w:p w:rsidR="00366245" w:rsidRDefault="0027654B" w:rsidP="0027654B">
      <w:pPr>
        <w:jc w:val="thaiDistribute"/>
        <w:textAlignment w:val="top"/>
        <w:rPr>
          <w:rFonts w:ascii="TH SarabunPSK" w:hAnsi="TH SarabunPSK" w:cs="TH SarabunPSK"/>
          <w:sz w:val="32"/>
          <w:szCs w:val="32"/>
        </w:rPr>
      </w:pPr>
      <w:r w:rsidRPr="00CB0D65">
        <w:rPr>
          <w:rFonts w:ascii="TH SarabunPSK" w:hAnsi="TH SarabunPSK" w:cs="TH SarabunPSK" w:hint="cs"/>
          <w:sz w:val="32"/>
          <w:szCs w:val="32"/>
          <w:cs/>
        </w:rPr>
        <w:tab/>
      </w:r>
      <w:r w:rsidR="00366245">
        <w:rPr>
          <w:rFonts w:ascii="TH SarabunPSK" w:hAnsi="TH SarabunPSK" w:cs="TH SarabunPSK" w:hint="cs"/>
          <w:sz w:val="32"/>
          <w:szCs w:val="32"/>
          <w:cs/>
        </w:rPr>
        <w:t xml:space="preserve">ความรู้ในเรื่องบุคลิกภาพและการแต่งกายที่เหมาะสมกับอาชีพพนักงานต้อนรับบนเครื่องบิน การมีจิตใจรักการบริการ การดูแลเอาใจใส่ผู้โดยสาร การแก้ไขปัญหาที่เกิดจากผู้โดยสาร กฎและระเบียบในการให้บริการบนเครื่องบิน ตารางการทำงาน การฝึกการให้บริการบนเครื่องบิน ขั้นตอนการให้บริการบนเครื่องบิน ความรู้เกี่ยวกับส่วนต่างๆ ของเครื่องบินและภายในห้องผู้โดยสาร การดูแลความปลอดภัยบนเครื่องบิน ความรู้เรื่องอุปกรณ์รักษาความปลอดภัยบนเครื่องบิน การสาธิตอุปกรณ์ความปลอดภัย วัตถุอันตรายต้องห้ามในการนำติดตัวสู่ห้องพักผู้โดยสาร การปฐมพยาบาลเบื้องต้น  </w:t>
      </w:r>
    </w:p>
    <w:p w:rsidR="00366245" w:rsidRDefault="00366245" w:rsidP="0027654B">
      <w:pPr>
        <w:jc w:val="thaiDistribute"/>
        <w:textAlignment w:val="top"/>
        <w:rPr>
          <w:rFonts w:ascii="TH SarabunPSK" w:hAnsi="TH SarabunPSK" w:cs="TH SarabunPSK"/>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lastRenderedPageBreak/>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E162D6">
        <w:rPr>
          <w:rFonts w:cs="Times New Roman"/>
          <w:sz w:val="28"/>
          <w:u w:val="dotted"/>
        </w:rPr>
        <w:t>303</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proofErr w:type="spellStart"/>
      <w:r w:rsidR="009F462F" w:rsidRPr="00CB0D65">
        <w:rPr>
          <w:rFonts w:cs="Times New Roman"/>
          <w:sz w:val="28"/>
          <w:u w:val="dotted"/>
          <w:lang w:val="en-GB"/>
        </w:rPr>
        <w:t>Nakhonpathom</w:t>
      </w:r>
      <w:proofErr w:type="spellEnd"/>
      <w:r w:rsidR="009F462F" w:rsidRPr="00CB0D65">
        <w:rPr>
          <w:rFonts w:cs="Times New Roman"/>
          <w:sz w:val="28"/>
          <w:u w:val="dotted"/>
          <w:lang w:val="en-GB"/>
        </w:rPr>
        <w:t xml:space="preserve"> Education </w:t>
      </w:r>
      <w:proofErr w:type="spellStart"/>
      <w:r w:rsidR="00F00B8E" w:rsidRPr="00CB0D65">
        <w:rPr>
          <w:rFonts w:cs="Times New Roman"/>
          <w:sz w:val="28"/>
          <w:u w:val="dotted"/>
          <w:lang w:val="en-GB"/>
        </w:rPr>
        <w:t>C</w:t>
      </w:r>
      <w:r w:rsidR="009F462F" w:rsidRPr="00CB0D65">
        <w:rPr>
          <w:rFonts w:cs="Times New Roman"/>
          <w:sz w:val="28"/>
          <w:u w:val="dotted"/>
          <w:lang w:val="en-GB"/>
        </w:rPr>
        <w:t>enter</w:t>
      </w:r>
      <w:proofErr w:type="spellEnd"/>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E162D6">
        <w:rPr>
          <w:rFonts w:cs="Times New Roman"/>
          <w:sz w:val="28"/>
          <w:u w:val="dotted"/>
        </w:rPr>
        <w:t>0</w:t>
      </w:r>
      <w:r w:rsidR="000359C6">
        <w:rPr>
          <w:rFonts w:cs="Times New Roman"/>
          <w:sz w:val="28"/>
          <w:u w:val="dotted"/>
        </w:rPr>
        <w:t>3</w:t>
      </w:r>
      <w:r w:rsidR="00E162D6">
        <w:rPr>
          <w:rFonts w:cs="Times New Roman"/>
          <w:sz w:val="28"/>
          <w:u w:val="dotted"/>
        </w:rPr>
        <w:t>4</w:t>
      </w:r>
      <w:r w:rsidR="000359C6">
        <w:rPr>
          <w:rFonts w:cs="Times New Roman"/>
          <w:sz w:val="28"/>
          <w:u w:val="dotted"/>
        </w:rPr>
        <w:t>-964946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proofErr w:type="spellStart"/>
      <w:r w:rsidR="000359C6">
        <w:rPr>
          <w:rFonts w:cs="Times New Roman"/>
          <w:sz w:val="28"/>
        </w:rPr>
        <w:t>taksinaco</w:t>
      </w:r>
      <w:proofErr w:type="spellEnd"/>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10" w:history="1">
        <w:r w:rsidR="000359C6" w:rsidRPr="003A72CA">
          <w:rPr>
            <w:rStyle w:val="ad"/>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CB0D65" w:rsidRDefault="00461CC7"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4  Developing</w:t>
      </w:r>
      <w:proofErr w:type="gramEnd"/>
      <w:r w:rsidRPr="00CB0D65">
        <w:rPr>
          <w:rFonts w:cs="Times New Roman"/>
          <w:b/>
          <w:bCs/>
          <w:sz w:val="36"/>
          <w:szCs w:val="36"/>
        </w:rPr>
        <w:t xml:space="preserve"> Student’s Learning Outcomes</w:t>
      </w:r>
      <w:r w:rsidRPr="00CB0D65">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CB0D65" w:rsidRDefault="003E4713" w:rsidP="003E4713">
      <w:pPr>
        <w:spacing w:line="276" w:lineRule="auto"/>
        <w:rPr>
          <w:rFonts w:cs="Times New Roman"/>
          <w:b/>
          <w:bCs/>
          <w:sz w:val="28"/>
        </w:rPr>
      </w:pPr>
      <w:r w:rsidRPr="00CB0D65">
        <w:rPr>
          <w:rFonts w:cs="Times New Roman"/>
          <w:b/>
          <w:bCs/>
          <w:sz w:val="28"/>
        </w:rPr>
        <w:t>1. Morals and Ethics</w:t>
      </w:r>
    </w:p>
    <w:p w:rsidR="003E4713" w:rsidRPr="00CB0D65" w:rsidRDefault="003E4713" w:rsidP="003E4713">
      <w:pPr>
        <w:tabs>
          <w:tab w:val="left" w:pos="284"/>
        </w:tabs>
        <w:spacing w:line="276" w:lineRule="auto"/>
        <w:rPr>
          <w:rFonts w:cs="Times New Roman"/>
          <w:sz w:val="28"/>
        </w:rPr>
      </w:pPr>
      <w:r w:rsidRPr="00CB0D65">
        <w:rPr>
          <w:rFonts w:cs="Times New Roman"/>
          <w:sz w:val="28"/>
        </w:rPr>
        <w:tab/>
        <w:t>1.1 Morals and Ethics to be developed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ab/>
      </w:r>
      <w:r w:rsidRPr="00CB0D65">
        <w:rPr>
          <w:rFonts w:cs="Times New Roman"/>
          <w:sz w:val="28"/>
        </w:rPr>
        <w:t>(1)</w:t>
      </w:r>
      <w:r w:rsidR="00700521" w:rsidRPr="00CB0D65">
        <w:rPr>
          <w:rFonts w:cs="Times New Roman"/>
          <w:sz w:val="28"/>
        </w:rPr>
        <w:t xml:space="preserve"> </w:t>
      </w:r>
      <w:r w:rsidRPr="00CB0D65">
        <w:rPr>
          <w:rFonts w:cs="Times New Roman"/>
          <w:sz w:val="28"/>
        </w:rPr>
        <w:t>The ability to deliver or to complete a required task at or the a</w:t>
      </w:r>
      <w:r w:rsidR="00923C99" w:rsidRPr="00CB0D65">
        <w:rPr>
          <w:rFonts w:cs="Times New Roman"/>
          <w:sz w:val="28"/>
        </w:rPr>
        <w:t>ppointed time,</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00700521" w:rsidRPr="00CB0D65">
        <w:rPr>
          <w:rFonts w:cs="Times New Roman"/>
          <w:sz w:val="28"/>
        </w:rPr>
        <w:tab/>
      </w:r>
      <w:r w:rsidRPr="00CB0D65">
        <w:rPr>
          <w:rFonts w:cs="Times New Roman"/>
          <w:sz w:val="28"/>
        </w:rPr>
        <w:t>(2) The ability to do the right thing according to the values, beliefs and principles they claim to hold,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 xml:space="preserve"> </w:t>
      </w:r>
      <w:r w:rsidR="00700521" w:rsidRPr="00CB0D65">
        <w:rPr>
          <w:rFonts w:cs="Times New Roman"/>
          <w:sz w:val="28"/>
        </w:rPr>
        <w:tab/>
      </w:r>
      <w:r w:rsidRPr="00CB0D65">
        <w:rPr>
          <w:rFonts w:cs="Times New Roman"/>
          <w:sz w:val="28"/>
        </w:rPr>
        <w:t xml:space="preserve">(3) The ability to make decisions in business according to moral concepts and judgments. </w:t>
      </w:r>
    </w:p>
    <w:p w:rsidR="003E4713" w:rsidRPr="00CB0D65" w:rsidRDefault="00700521" w:rsidP="00700521">
      <w:pPr>
        <w:tabs>
          <w:tab w:val="left" w:pos="284"/>
        </w:tabs>
        <w:spacing w:line="276" w:lineRule="auto"/>
        <w:rPr>
          <w:rFonts w:cs="Times New Roman"/>
          <w:sz w:val="28"/>
        </w:rPr>
      </w:pPr>
      <w:r w:rsidRPr="00CB0D65">
        <w:rPr>
          <w:rFonts w:cs="Times New Roman"/>
          <w:sz w:val="28"/>
        </w:rPr>
        <w:tab/>
      </w:r>
      <w:r w:rsidR="003E4713" w:rsidRPr="00CB0D65">
        <w:rPr>
          <w:rFonts w:cs="Times New Roman"/>
          <w:sz w:val="28"/>
        </w:rPr>
        <w:t>1.2 Teaching Strategies</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(1) The team of students will help to remind o</w:t>
      </w:r>
      <w:r w:rsidR="00923C99" w:rsidRPr="00CB0D65">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t xml:space="preserve">(2) </w:t>
      </w:r>
      <w:proofErr w:type="gramStart"/>
      <w:r w:rsidR="003E4713" w:rsidRPr="00CB0D65">
        <w:rPr>
          <w:rFonts w:cs="Times New Roman"/>
          <w:sz w:val="28"/>
        </w:rPr>
        <w:t>Provide</w:t>
      </w:r>
      <w:proofErr w:type="gramEnd"/>
      <w:r w:rsidR="003E4713" w:rsidRPr="00CB0D65">
        <w:rPr>
          <w:rFonts w:cs="Times New Roman"/>
          <w:sz w:val="28"/>
        </w:rPr>
        <w:t xml:space="preserv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proofErr w:type="gramStart"/>
      <w:r w:rsidR="003E4713" w:rsidRPr="00CB0D65">
        <w:rPr>
          <w:rFonts w:cs="Times New Roman"/>
          <w:sz w:val="28"/>
        </w:rPr>
        <w:t>1.3  Evaluation</w:t>
      </w:r>
      <w:proofErr w:type="gramEnd"/>
      <w:r w:rsidR="003E4713" w:rsidRPr="00CB0D65">
        <w:rPr>
          <w:rFonts w:cs="Times New Roman"/>
          <w:sz w:val="28"/>
        </w:rPr>
        <w:t xml:space="preserve">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E471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p>
    <w:p w:rsidR="003373B3" w:rsidRPr="00CB0D65" w:rsidRDefault="003373B3" w:rsidP="003E4713">
      <w:pPr>
        <w:spacing w:line="276" w:lineRule="auto"/>
        <w:rPr>
          <w:rFonts w:cs="Times New Roman"/>
          <w:sz w:val="28"/>
        </w:rPr>
      </w:pPr>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 xml:space="preserve">(2) </w:t>
      </w:r>
      <w:proofErr w:type="gramStart"/>
      <w:r w:rsidR="00681E24" w:rsidRPr="00CB0D65">
        <w:rPr>
          <w:rFonts w:cs="Times New Roman"/>
          <w:sz w:val="28"/>
          <w:szCs w:val="32"/>
        </w:rPr>
        <w:t>Evaluate</w:t>
      </w:r>
      <w:proofErr w:type="gramEnd"/>
      <w:r w:rsidR="00681E24" w:rsidRPr="00CB0D65">
        <w:rPr>
          <w:rFonts w:cs="Times New Roman"/>
          <w:sz w:val="28"/>
          <w:szCs w:val="32"/>
        </w:rPr>
        <w:t xml:space="preserv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 xml:space="preserve">Section </w:t>
      </w:r>
      <w:proofErr w:type="gramStart"/>
      <w:r w:rsidR="006E6CD9" w:rsidRPr="00CB0D65">
        <w:rPr>
          <w:rFonts w:cs="Times New Roman"/>
          <w:b/>
          <w:bCs/>
          <w:sz w:val="36"/>
          <w:szCs w:val="36"/>
        </w:rPr>
        <w:t>5  Lesson</w:t>
      </w:r>
      <w:proofErr w:type="gramEnd"/>
      <w:r w:rsidR="006E6CD9" w:rsidRPr="00CB0D65">
        <w:rPr>
          <w:rFonts w:cs="Times New Roman"/>
          <w:b/>
          <w:bCs/>
          <w:sz w:val="36"/>
          <w:szCs w:val="36"/>
        </w:rPr>
        <w:t xml:space="preserve"> Plan and Assessment</w:t>
      </w:r>
    </w:p>
    <w:p w:rsidR="00EB22D6" w:rsidRPr="00CB0D65" w:rsidRDefault="00EB22D6" w:rsidP="00652E03">
      <w:pPr>
        <w:spacing w:line="276" w:lineRule="auto"/>
        <w:rPr>
          <w:rFonts w:cs="Times New Roman"/>
          <w:sz w:val="16"/>
          <w:szCs w:val="16"/>
        </w:rPr>
      </w:pPr>
    </w:p>
    <w:p w:rsidR="00010E0A" w:rsidRDefault="00010E0A"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829"/>
        <w:gridCol w:w="1183"/>
        <w:gridCol w:w="2700"/>
        <w:gridCol w:w="2065"/>
      </w:tblGrid>
      <w:tr w:rsidR="00CB0D65" w:rsidRPr="00CB0D65" w:rsidTr="00AB20B9">
        <w:tc>
          <w:tcPr>
            <w:tcW w:w="495" w:type="pct"/>
            <w:vAlign w:val="center"/>
          </w:tcPr>
          <w:p w:rsidR="004709E5" w:rsidRPr="00CB0D65" w:rsidRDefault="006E6CD9" w:rsidP="00652E03">
            <w:pPr>
              <w:spacing w:line="276" w:lineRule="auto"/>
              <w:jc w:val="center"/>
              <w:rPr>
                <w:rFonts w:cs="Times New Roman"/>
                <w:b/>
                <w:bCs/>
                <w:sz w:val="28"/>
                <w:cs/>
              </w:rPr>
            </w:pPr>
            <w:r w:rsidRPr="00CB0D65">
              <w:rPr>
                <w:rFonts w:cs="Times New Roman"/>
                <w:b/>
                <w:bCs/>
                <w:sz w:val="28"/>
              </w:rPr>
              <w:t>Week</w:t>
            </w:r>
          </w:p>
        </w:tc>
        <w:tc>
          <w:tcPr>
            <w:tcW w:w="1452" w:type="pct"/>
            <w:vAlign w:val="center"/>
          </w:tcPr>
          <w:p w:rsidR="004709E5" w:rsidRPr="00CB0D65" w:rsidRDefault="006E6CD9" w:rsidP="00652E03">
            <w:pPr>
              <w:spacing w:line="276" w:lineRule="auto"/>
              <w:jc w:val="center"/>
              <w:rPr>
                <w:rFonts w:cs="Times New Roman"/>
                <w:b/>
                <w:bCs/>
                <w:sz w:val="28"/>
              </w:rPr>
            </w:pPr>
            <w:r w:rsidRPr="00CB0D65">
              <w:rPr>
                <w:rFonts w:cs="Times New Roman"/>
                <w:b/>
                <w:bCs/>
                <w:sz w:val="28"/>
              </w:rPr>
              <w:t>Topic</w:t>
            </w:r>
            <w:r w:rsidR="004709E5" w:rsidRPr="00CB0D65">
              <w:rPr>
                <w:rFonts w:cs="Times New Roman"/>
                <w:b/>
                <w:bCs/>
                <w:sz w:val="28"/>
                <w:cs/>
              </w:rPr>
              <w:t>/</w:t>
            </w:r>
            <w:r w:rsidRPr="00CB0D65">
              <w:rPr>
                <w:rFonts w:cs="Times New Roman"/>
                <w:b/>
                <w:bCs/>
                <w:sz w:val="28"/>
              </w:rPr>
              <w:t>Outline</w:t>
            </w:r>
          </w:p>
        </w:tc>
        <w:tc>
          <w:tcPr>
            <w:tcW w:w="607" w:type="pct"/>
            <w:vAlign w:val="center"/>
          </w:tcPr>
          <w:p w:rsidR="004709E5" w:rsidRPr="00CB0D65" w:rsidRDefault="006E6CD9" w:rsidP="00801B9F">
            <w:pPr>
              <w:spacing w:line="276" w:lineRule="auto"/>
              <w:jc w:val="center"/>
              <w:rPr>
                <w:rFonts w:cs="Times New Roman"/>
                <w:b/>
                <w:bCs/>
                <w:sz w:val="28"/>
              </w:rPr>
            </w:pPr>
            <w:r w:rsidRPr="00CB0D65">
              <w:rPr>
                <w:rFonts w:cs="Times New Roman"/>
                <w:b/>
                <w:bCs/>
                <w:sz w:val="28"/>
              </w:rPr>
              <w:t>Periods</w:t>
            </w:r>
          </w:p>
        </w:tc>
        <w:tc>
          <w:tcPr>
            <w:tcW w:w="1386"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Learning Activities and Medias</w:t>
            </w:r>
          </w:p>
        </w:tc>
        <w:tc>
          <w:tcPr>
            <w:tcW w:w="1060"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Lecturer(s)</w:t>
            </w:r>
          </w:p>
        </w:tc>
      </w:tr>
      <w:tr w:rsidR="00CB0D65" w:rsidRPr="00CB0D65" w:rsidTr="00AB20B9">
        <w:tc>
          <w:tcPr>
            <w:tcW w:w="495" w:type="pct"/>
          </w:tcPr>
          <w:p w:rsidR="00801B9F" w:rsidRPr="00CB0D65" w:rsidRDefault="00801B9F" w:rsidP="00801B9F">
            <w:pPr>
              <w:spacing w:line="276" w:lineRule="auto"/>
              <w:jc w:val="center"/>
              <w:rPr>
                <w:rFonts w:cs="Times New Roman"/>
                <w:sz w:val="28"/>
              </w:rPr>
            </w:pPr>
            <w:r w:rsidRPr="00CB0D65">
              <w:rPr>
                <w:rFonts w:cs="Times New Roman"/>
                <w:sz w:val="28"/>
                <w:cs/>
              </w:rPr>
              <w:t>1</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Introduction to Cabin Crew Management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b/>
                <w:bCs/>
                <w:color w:val="000000"/>
                <w:sz w:val="28"/>
              </w:rPr>
              <w:t xml:space="preserve">- </w:t>
            </w:r>
            <w:r w:rsidRPr="00AB20B9">
              <w:rPr>
                <w:rFonts w:cs="FreesiaUPC"/>
                <w:color w:val="000000"/>
                <w:sz w:val="28"/>
              </w:rPr>
              <w:t>A Day in the Life of a Crewmember</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History of Cabin Crew</w:t>
            </w:r>
          </w:p>
          <w:p w:rsidR="00DD794E" w:rsidRDefault="00AB20B9" w:rsidP="00AB20B9">
            <w:pPr>
              <w:tabs>
                <w:tab w:val="left" w:pos="2241"/>
              </w:tabs>
              <w:spacing w:before="60" w:after="60"/>
              <w:ind w:left="252"/>
              <w:rPr>
                <w:rFonts w:cs="FreesiaUPC"/>
                <w:color w:val="000000"/>
                <w:sz w:val="28"/>
              </w:rPr>
            </w:pPr>
            <w:r w:rsidRPr="00AB20B9">
              <w:rPr>
                <w:rFonts w:cs="FreesiaUPC"/>
                <w:color w:val="000000"/>
                <w:sz w:val="28"/>
              </w:rPr>
              <w:t xml:space="preserve">- Responsibilities of Cabin Crew </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801B9F" w:rsidRPr="00CB0D65" w:rsidRDefault="00297436" w:rsidP="00801B9F">
            <w:pPr>
              <w:spacing w:line="276" w:lineRule="auto"/>
              <w:jc w:val="center"/>
              <w:rPr>
                <w:rFonts w:cs="Times New Roman"/>
                <w:sz w:val="28"/>
              </w:rPr>
            </w:pPr>
            <w:r w:rsidRPr="00CB0D65">
              <w:rPr>
                <w:rFonts w:cs="Times New Roman"/>
                <w:sz w:val="28"/>
              </w:rPr>
              <w:t>3</w:t>
            </w:r>
            <w:r w:rsidR="00801B9F" w:rsidRPr="00CB0D65">
              <w:rPr>
                <w:rFonts w:cs="Times New Roman"/>
                <w:sz w:val="28"/>
              </w:rPr>
              <w:t xml:space="preserve"> hrs</w:t>
            </w:r>
          </w:p>
        </w:tc>
        <w:tc>
          <w:tcPr>
            <w:tcW w:w="1386" w:type="pct"/>
          </w:tcPr>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Direct instruction and group discussion</w:t>
            </w:r>
          </w:p>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Student center</w:t>
            </w:r>
            <w:r w:rsidR="00403482" w:rsidRPr="00CB0D65">
              <w:rPr>
                <w:rFonts w:ascii="Times New Roman" w:hAnsi="Times New Roman" w:cs="Times New Roman"/>
                <w:color w:val="auto"/>
                <w:sz w:val="28"/>
                <w:szCs w:val="28"/>
              </w:rPr>
              <w:t>ed</w:t>
            </w:r>
            <w:r w:rsidRPr="00CB0D65">
              <w:rPr>
                <w:rFonts w:ascii="Times New Roman" w:hAnsi="Times New Roman" w:cs="Times New Roman"/>
                <w:color w:val="auto"/>
                <w:sz w:val="28"/>
                <w:szCs w:val="28"/>
              </w:rPr>
              <w:t>: cooperative lear</w:t>
            </w:r>
            <w:r w:rsidR="00403482" w:rsidRPr="00CB0D65">
              <w:rPr>
                <w:rFonts w:ascii="Times New Roman" w:hAnsi="Times New Roman" w:cs="Times New Roman"/>
                <w:color w:val="auto"/>
                <w:sz w:val="28"/>
                <w:szCs w:val="28"/>
              </w:rPr>
              <w:t>ning (big project)</w:t>
            </w:r>
          </w:p>
          <w:p w:rsidR="00BF73D9" w:rsidRPr="00CB0D65" w:rsidRDefault="00BF73D9" w:rsidP="00801B9F">
            <w:pPr>
              <w:pStyle w:val="Default"/>
              <w:spacing w:line="276" w:lineRule="auto"/>
              <w:rPr>
                <w:rFonts w:ascii="Times New Roman" w:hAnsi="Times New Roman" w:cs="Times New Roman"/>
                <w:color w:val="auto"/>
                <w:sz w:val="28"/>
                <w:szCs w:val="28"/>
              </w:rPr>
            </w:pPr>
          </w:p>
        </w:tc>
        <w:tc>
          <w:tcPr>
            <w:tcW w:w="1060" w:type="pct"/>
          </w:tcPr>
          <w:p w:rsidR="00801B9F" w:rsidRPr="00CB0D65" w:rsidRDefault="00AB20B9" w:rsidP="00297436">
            <w:pPr>
              <w:spacing w:line="276" w:lineRule="auto"/>
              <w:jc w:val="cente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2</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Cabin Crew’s Competencies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s Position Requirement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Lifestyle of Cabin Crew</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Crew Roster</w:t>
            </w:r>
            <w:r>
              <w:rPr>
                <w:rFonts w:cs="FreesiaUPC"/>
                <w:color w:val="000000"/>
                <w:sz w:val="28"/>
              </w:rPr>
              <w:t xml:space="preserve">- Using Time Zones : </w:t>
            </w:r>
            <w:r w:rsidRPr="00AB20B9">
              <w:rPr>
                <w:rFonts w:cs="FreesiaUPC"/>
                <w:color w:val="000000"/>
                <w:sz w:val="28"/>
              </w:rPr>
              <w:t xml:space="preserve">Exercise </w:t>
            </w:r>
          </w:p>
          <w:p w:rsidR="00AB20B9" w:rsidRDefault="00AB20B9" w:rsidP="00AB20B9">
            <w:pPr>
              <w:tabs>
                <w:tab w:val="left" w:pos="2241"/>
              </w:tabs>
              <w:spacing w:before="60" w:after="60"/>
              <w:ind w:left="252"/>
              <w:rPr>
                <w:rFonts w:cs="FreesiaUPC"/>
                <w:color w:val="000000"/>
                <w:szCs w:val="24"/>
              </w:rPr>
            </w:pPr>
          </w:p>
        </w:tc>
        <w:tc>
          <w:tcPr>
            <w:tcW w:w="607" w:type="pct"/>
          </w:tcPr>
          <w:p w:rsidR="00AB20B9" w:rsidRPr="00CB0D65" w:rsidRDefault="00AB20B9" w:rsidP="00AB20B9">
            <w:pPr>
              <w:spacing w:line="276" w:lineRule="auto"/>
              <w:jc w:val="center"/>
              <w:rPr>
                <w:rFonts w:cs="Times New Roman"/>
                <w:sz w:val="28"/>
              </w:rPr>
            </w:pPr>
            <w:r w:rsidRPr="00CB0D65">
              <w:rPr>
                <w:rFonts w:cs="Times New Roman"/>
                <w:sz w:val="28"/>
              </w:rPr>
              <w:t>3 hrs</w:t>
            </w:r>
          </w:p>
        </w:tc>
        <w:tc>
          <w:tcPr>
            <w:tcW w:w="138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Direct instruction</w:t>
            </w:r>
            <w:r w:rsidRPr="00CB0D65">
              <w:rPr>
                <w:rFonts w:ascii="Times New Roman" w:hAnsi="Times New Roman" w:cs="Times New Roman"/>
                <w:bCs/>
                <w:color w:val="auto"/>
                <w:sz w:val="28"/>
                <w:szCs w:val="28"/>
              </w:rPr>
              <w:t xml:space="preserve"> </w:t>
            </w:r>
          </w:p>
          <w:p w:rsidR="00AB20B9"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3</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Aircraft and Aviation Familiarization</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Airport, and Ground Terminology</w:t>
            </w:r>
          </w:p>
          <w:p w:rsid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Furnishings, Systems and Terminology</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AB20B9" w:rsidRPr="00CB0D65" w:rsidRDefault="00AB20B9" w:rsidP="00AB20B9">
            <w:pPr>
              <w:jc w:val="center"/>
              <w:rPr>
                <w:rFonts w:cs="Times New Roman"/>
                <w:sz w:val="28"/>
              </w:rPr>
            </w:pPr>
            <w:r w:rsidRPr="00CB0D65">
              <w:rPr>
                <w:rFonts w:cs="Times New Roman"/>
                <w:sz w:val="28"/>
              </w:rPr>
              <w:t>3 hrs</w:t>
            </w:r>
          </w:p>
        </w:tc>
        <w:tc>
          <w:tcPr>
            <w:tcW w:w="1386" w:type="pct"/>
          </w:tcPr>
          <w:p w:rsidR="00AB20B9" w:rsidRDefault="00AB20B9" w:rsidP="00AB20B9">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Group presentation</w:t>
            </w:r>
            <w:r w:rsidRPr="00CB0D65">
              <w:rPr>
                <w:rFonts w:ascii="Times New Roman" w:hAnsi="Times New Roman" w:cs="Times New Roman"/>
                <w:color w:val="auto"/>
                <w:sz w:val="28"/>
                <w:szCs w:val="28"/>
              </w:rPr>
              <w:t xml:space="preserve"> </w:t>
            </w:r>
          </w:p>
          <w:p w:rsidR="00AB20B9" w:rsidRPr="00CB0D65" w:rsidRDefault="00AB20B9" w:rsidP="00AB20B9">
            <w:pPr>
              <w:pStyle w:val="Default"/>
              <w:spacing w:line="276" w:lineRule="auto"/>
              <w:rPr>
                <w:rFonts w:ascii="Times New Roman" w:hAnsi="Times New Roman" w:cs="Times New Roman"/>
                <w:bCs/>
                <w:color w:val="auto"/>
                <w:sz w:val="28"/>
                <w:szCs w:val="28"/>
              </w:rPr>
            </w:pP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9576A0" w:rsidRPr="00CB0D65" w:rsidRDefault="009576A0"/>
    <w:p w:rsidR="009576A0" w:rsidRPr="00CB0D65" w:rsidRDefault="009576A0"/>
    <w:p w:rsidR="009576A0" w:rsidRPr="00CB0D65" w:rsidRDefault="009576A0"/>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694"/>
        <w:gridCol w:w="1182"/>
        <w:gridCol w:w="2701"/>
        <w:gridCol w:w="2065"/>
      </w:tblGrid>
      <w:tr w:rsidR="00CB0D65" w:rsidRPr="00CB0D65" w:rsidTr="00AB20B9">
        <w:tc>
          <w:tcPr>
            <w:tcW w:w="502" w:type="pct"/>
            <w:vAlign w:val="center"/>
          </w:tcPr>
          <w:p w:rsidR="009576A0" w:rsidRPr="00CB0D65" w:rsidRDefault="009576A0" w:rsidP="009903AE">
            <w:pPr>
              <w:spacing w:line="276" w:lineRule="auto"/>
              <w:jc w:val="center"/>
              <w:rPr>
                <w:rFonts w:cs="Times New Roman"/>
                <w:b/>
                <w:bCs/>
                <w:sz w:val="28"/>
                <w:cs/>
              </w:rPr>
            </w:pPr>
            <w:r w:rsidRPr="00CB0D65">
              <w:rPr>
                <w:rFonts w:cs="Times New Roman"/>
                <w:b/>
                <w:bCs/>
                <w:sz w:val="28"/>
              </w:rPr>
              <w:t>Week</w:t>
            </w:r>
          </w:p>
        </w:tc>
        <w:tc>
          <w:tcPr>
            <w:tcW w:w="1402"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Periods</w:t>
            </w:r>
          </w:p>
        </w:tc>
        <w:tc>
          <w:tcPr>
            <w:tcW w:w="1406"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Lecturer(s)</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4</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 xml:space="preserve">Crew Member Coordination Communication </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Chain of Command</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Team Structure</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Work Positions and Specific Responsibilities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Pre-flight Briefing</w:t>
            </w:r>
          </w:p>
          <w:p w:rsidR="00AB20B9" w:rsidRPr="00CB0D65" w:rsidRDefault="00AB20B9" w:rsidP="00AB20B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C6DC2">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activity</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5</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In-flight Communication and Public Announcement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Interphone System</w:t>
            </w:r>
          </w:p>
          <w:p w:rsidR="00AB20B9" w:rsidRPr="00797D19" w:rsidRDefault="00AB20B9" w:rsidP="00797D19">
            <w:pPr>
              <w:tabs>
                <w:tab w:val="left" w:pos="2241"/>
              </w:tabs>
              <w:spacing w:before="60" w:after="60"/>
              <w:ind w:left="252"/>
              <w:rPr>
                <w:rFonts w:cs="FreesiaUPC"/>
                <w:b/>
                <w:bCs/>
                <w:color w:val="000000"/>
                <w:sz w:val="28"/>
              </w:rPr>
            </w:pPr>
            <w:r w:rsidRPr="00AB20B9">
              <w:rPr>
                <w:rFonts w:cs="FreesiaUPC"/>
                <w:color w:val="000000"/>
                <w:sz w:val="28"/>
              </w:rPr>
              <w:t>- Public announcement</w:t>
            </w: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Default="00AB20B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Role play</w:t>
            </w:r>
          </w:p>
          <w:p w:rsidR="00797D1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Oral practice</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797D19" w:rsidP="00AC0B1F">
            <w:pPr>
              <w:spacing w:line="276" w:lineRule="auto"/>
              <w:jc w:val="center"/>
              <w:rPr>
                <w:rFonts w:cs="Times New Roman"/>
                <w:sz w:val="28"/>
              </w:rPr>
            </w:pPr>
            <w:r>
              <w:rPr>
                <w:rFonts w:cs="Times New Roman"/>
                <w:sz w:val="28"/>
              </w:rPr>
              <w:t>6</w:t>
            </w:r>
          </w:p>
        </w:tc>
        <w:tc>
          <w:tcPr>
            <w:tcW w:w="1402" w:type="pct"/>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Safety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Emergency Equipments</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Passenger Safety Briefing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Evacuation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Safety Demonstration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Dangerous Goods</w:t>
            </w:r>
          </w:p>
          <w:p w:rsidR="00AB20B9" w:rsidRPr="00CB0D65" w:rsidRDefault="00AB20B9" w:rsidP="00797D1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Default="00AB20B9" w:rsidP="00AC0B1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797D19" w:rsidRDefault="00797D19" w:rsidP="00AC0B1F">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Role play</w:t>
            </w:r>
          </w:p>
          <w:p w:rsidR="00AB20B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Oral practice</w:t>
            </w:r>
            <w:r w:rsidR="00AB20B9" w:rsidRPr="00CB0D65">
              <w:rPr>
                <w:rFonts w:ascii="Times New Roman" w:hAnsi="Times New Roman" w:cs="Times New Roman"/>
                <w:color w:val="auto"/>
                <w:sz w:val="28"/>
                <w:szCs w:val="28"/>
              </w:rPr>
              <w:t xml:space="preserve"> </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cs/>
              </w:rPr>
            </w:pPr>
            <w:r w:rsidRPr="00797D19">
              <w:rPr>
                <w:rFonts w:cs="Times New Roman"/>
                <w:b/>
                <w:bCs/>
                <w:sz w:val="28"/>
              </w:rPr>
              <w:lastRenderedPageBreak/>
              <w:t>Week</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sidRPr="00797D19">
              <w:rPr>
                <w:rFonts w:cs="FreesiaUPC"/>
                <w:b/>
                <w:bCs/>
                <w:color w:val="000000"/>
                <w:sz w:val="28"/>
              </w:rPr>
              <w:t>Topic</w:t>
            </w:r>
            <w:r w:rsidRPr="00797D19">
              <w:rPr>
                <w:rFonts w:cs="FreesiaUPC"/>
                <w:b/>
                <w:bCs/>
                <w:color w:val="000000"/>
                <w:sz w:val="28"/>
                <w:cs/>
              </w:rPr>
              <w:t>/</w:t>
            </w:r>
            <w:r w:rsidRPr="00797D19">
              <w:rPr>
                <w:rFonts w:cs="FreesiaUPC"/>
                <w:b/>
                <w:bCs/>
                <w:color w:val="000000"/>
                <w:sz w:val="28"/>
              </w:rPr>
              <w:t>Outline</w:t>
            </w:r>
          </w:p>
        </w:tc>
        <w:tc>
          <w:tcPr>
            <w:tcW w:w="61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rPr>
            </w:pPr>
            <w:r w:rsidRPr="00797D19">
              <w:rPr>
                <w:rFonts w:cs="Times New Roman"/>
                <w:b/>
                <w:bCs/>
                <w:sz w:val="28"/>
              </w:rPr>
              <w:t>Periods</w:t>
            </w:r>
          </w:p>
        </w:tc>
        <w:tc>
          <w:tcPr>
            <w:tcW w:w="1406"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pStyle w:val="Default"/>
              <w:rPr>
                <w:rFonts w:ascii="Times New Roman" w:hAnsi="Times New Roman" w:cs="Times New Roman"/>
                <w:b/>
                <w:bCs/>
                <w:color w:val="auto"/>
                <w:sz w:val="28"/>
                <w:szCs w:val="28"/>
              </w:rPr>
            </w:pPr>
            <w:r w:rsidRPr="00797D19">
              <w:rPr>
                <w:rFonts w:ascii="Times New Roman" w:hAnsi="Times New Roman" w:cs="Times New Roman"/>
                <w:b/>
                <w:bCs/>
                <w:color w:val="auto"/>
                <w:sz w:val="28"/>
                <w:szCs w:val="28"/>
              </w:rPr>
              <w:t>Learning Activities and Medias</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b/>
                <w:bCs/>
                <w:sz w:val="28"/>
              </w:rPr>
            </w:pPr>
            <w:r w:rsidRPr="00797D19">
              <w:rPr>
                <w:rFonts w:cs="Times New Roman"/>
                <w:b/>
                <w:bCs/>
                <w:sz w:val="28"/>
              </w:rPr>
              <w:t>Lecturer(s)</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Pr>
                <w:rFonts w:cs="FreesiaUPC"/>
                <w:b/>
                <w:bCs/>
                <w:color w:val="000000"/>
                <w:sz w:val="28"/>
              </w:rPr>
              <w:t>Midterm Test</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sidRPr="00797D1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797D19"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8</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312" w:hanging="312"/>
              <w:rPr>
                <w:rFonts w:cs="FreesiaUPC"/>
                <w:b/>
                <w:bCs/>
                <w:color w:val="000000"/>
                <w:sz w:val="28"/>
              </w:rPr>
            </w:pPr>
            <w:r w:rsidRPr="00797D19">
              <w:rPr>
                <w:rFonts w:cs="FreesiaUPC"/>
                <w:b/>
                <w:bCs/>
                <w:color w:val="000000"/>
                <w:sz w:val="28"/>
              </w:rPr>
              <w:t>Medical Emergencies and Medical Training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Equipment</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First Aid</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Emergency Situation</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Direct instruction</w:t>
            </w:r>
            <w:r w:rsidRPr="00CB0D65">
              <w:rPr>
                <w:rFonts w:ascii="Times New Roman" w:hAnsi="Times New Roman" w:cs="Times New Roman"/>
                <w:bCs/>
                <w:color w:val="auto"/>
                <w:sz w:val="28"/>
                <w:szCs w:val="28"/>
              </w:rPr>
              <w:t xml:space="preserve"> </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9</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 xml:space="preserve">Pre-flight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xml:space="preserve">- Service Sequence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On Ground Service Preparation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Welcome Procedure</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Before Take-Off</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Pr="00CB0D65" w:rsidRDefault="00797D19" w:rsidP="00797D19">
            <w:pPr>
              <w:pStyle w:val="Default"/>
              <w:spacing w:line="276" w:lineRule="auto"/>
              <w:rPr>
                <w:rFonts w:ascii="Times New Roman" w:hAnsi="Times New Roman" w:cs="Times New Roman"/>
                <w:bCs/>
                <w:color w:val="auto"/>
                <w:sz w:val="28"/>
                <w:szCs w:val="28"/>
              </w:rPr>
            </w:pPr>
          </w:p>
          <w:p w:rsidR="00797D19" w:rsidRPr="00CB0D65"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Default="00797D19" w:rsidP="00797D19">
            <w:pPr>
              <w:spacing w:line="276" w:lineRule="auto"/>
              <w:jc w:val="center"/>
              <w:rPr>
                <w:sz w:val="28"/>
                <w:szCs w:val="35"/>
              </w:rPr>
            </w:pPr>
            <w:r>
              <w:rPr>
                <w:sz w:val="28"/>
                <w:szCs w:val="35"/>
              </w:rPr>
              <w:t>10</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In-flight 1</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Beverage service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Drink service etiquette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Bar cart setting up</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Popular cocktails and beverages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tea, coffee and hot drink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wine, spirits, and liqueur on board</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BE623F"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694"/>
        <w:gridCol w:w="1182"/>
        <w:gridCol w:w="2701"/>
        <w:gridCol w:w="2065"/>
      </w:tblGrid>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11</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In-flight 2</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Taking meal orders</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Breakfast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Supper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Light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Lunch &amp; Dinner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Bread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Cheese and fruits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Dessert and tea/coffee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Passengers’ comfort and privacy</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Duty free sales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In-flight entertainment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Cabin &amp; lavatories cleanliness</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12</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Post-flight</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xml:space="preserve">- Cabin preparation for </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landing</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Farewell procedure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Left-behind item handling procedure</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3</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demonstration by guest speakers</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Demonstration from guest speakers</w:t>
            </w:r>
          </w:p>
          <w:p w:rsidR="004E6F93" w:rsidRDefault="004E6F93" w:rsidP="00797D19">
            <w:pPr>
              <w:pStyle w:val="Default"/>
              <w:spacing w:line="276" w:lineRule="auto"/>
              <w:rPr>
                <w:rFonts w:ascii="Times New Roman" w:hAnsi="Times New Roman" w:cs="Times New Roman"/>
                <w:bCs/>
                <w:color w:val="auto"/>
                <w:sz w:val="28"/>
                <w:szCs w:val="28"/>
              </w:rPr>
            </w:pP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4E6F93" w:rsidRPr="004E6F93" w:rsidRDefault="00797D19" w:rsidP="00797D19">
            <w:pPr>
              <w:rPr>
                <w:rFonts w:cs="Times New Roman"/>
                <w:sz w:val="28"/>
              </w:rPr>
            </w:pPr>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w:t>
            </w:r>
            <w:r w:rsidR="004E6F93">
              <w:rPr>
                <w:rFonts w:cs="Times New Roman"/>
                <w:sz w:val="28"/>
              </w:rPr>
              <w:t>t</w:t>
            </w:r>
            <w:proofErr w:type="spellEnd"/>
            <w:r w:rsidR="004E6F93">
              <w:rPr>
                <w:rFonts w:cs="Times New Roman"/>
                <w:sz w:val="28"/>
              </w:rPr>
              <w:t xml:space="preserve"> and guest speakers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4</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5</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color w:val="auto"/>
                <w:sz w:val="28"/>
                <w:szCs w:val="28"/>
              </w:rPr>
              <w:t xml:space="preserve"> </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CD0D0E" w:rsidRPr="00CB0D65" w:rsidTr="00797D19">
        <w:tc>
          <w:tcPr>
            <w:tcW w:w="502" w:type="pct"/>
          </w:tcPr>
          <w:p w:rsidR="00CD0D0E" w:rsidRDefault="00CD0D0E" w:rsidP="00797D19">
            <w:pPr>
              <w:spacing w:line="276" w:lineRule="auto"/>
              <w:jc w:val="center"/>
              <w:rPr>
                <w:rFonts w:cs="Times New Roman"/>
                <w:sz w:val="28"/>
              </w:rPr>
            </w:pPr>
            <w:r>
              <w:rPr>
                <w:rFonts w:cs="Times New Roman"/>
                <w:sz w:val="28"/>
              </w:rPr>
              <w:t>16</w:t>
            </w:r>
          </w:p>
          <w:p w:rsidR="00CD0D0E" w:rsidRDefault="00CD0D0E" w:rsidP="00797D19">
            <w:pPr>
              <w:spacing w:line="276" w:lineRule="auto"/>
              <w:jc w:val="center"/>
              <w:rPr>
                <w:rFonts w:cs="Times New Roman"/>
                <w:sz w:val="28"/>
              </w:rPr>
            </w:pPr>
          </w:p>
          <w:p w:rsidR="00CD0D0E" w:rsidRDefault="00CD0D0E" w:rsidP="00797D19">
            <w:pPr>
              <w:spacing w:line="276" w:lineRule="auto"/>
              <w:jc w:val="center"/>
              <w:rPr>
                <w:rFonts w:cs="Times New Roman"/>
                <w:sz w:val="28"/>
              </w:rPr>
            </w:pPr>
          </w:p>
        </w:tc>
        <w:tc>
          <w:tcPr>
            <w:tcW w:w="1402" w:type="pct"/>
          </w:tcPr>
          <w:p w:rsidR="00CD0D0E"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evaluation</w:t>
            </w:r>
          </w:p>
          <w:p w:rsidR="00CD0D0E" w:rsidRPr="004E6F93"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Review before final examination</w:t>
            </w:r>
            <w:r w:rsidRPr="004E6F93">
              <w:rPr>
                <w:rFonts w:cs="FreesiaUPC"/>
                <w:b/>
                <w:bCs/>
                <w:color w:val="000000"/>
                <w:sz w:val="28"/>
              </w:rPr>
              <w:t xml:space="preserve"> </w:t>
            </w:r>
          </w:p>
          <w:p w:rsidR="00CD0D0E" w:rsidRDefault="00CD0D0E" w:rsidP="00CD0D0E">
            <w:pPr>
              <w:tabs>
                <w:tab w:val="left" w:pos="2241"/>
              </w:tabs>
              <w:spacing w:before="60" w:after="60"/>
              <w:ind w:left="252"/>
              <w:rPr>
                <w:rFonts w:cs="FreesiaUPC"/>
                <w:b/>
                <w:bCs/>
                <w:color w:val="000000"/>
                <w:sz w:val="28"/>
              </w:rPr>
            </w:pPr>
          </w:p>
        </w:tc>
        <w:tc>
          <w:tcPr>
            <w:tcW w:w="615" w:type="pct"/>
          </w:tcPr>
          <w:p w:rsidR="00CD0D0E" w:rsidRPr="00CB0D65" w:rsidRDefault="00CD0D0E" w:rsidP="00797D19">
            <w:pPr>
              <w:spacing w:line="276" w:lineRule="auto"/>
              <w:jc w:val="center"/>
              <w:rPr>
                <w:rFonts w:cs="Times New Roman"/>
                <w:sz w:val="28"/>
              </w:rPr>
            </w:pPr>
            <w:r>
              <w:rPr>
                <w:rFonts w:cs="Times New Roman"/>
                <w:sz w:val="28"/>
              </w:rPr>
              <w:t>3 hrs</w:t>
            </w:r>
          </w:p>
        </w:tc>
        <w:tc>
          <w:tcPr>
            <w:tcW w:w="1406" w:type="pct"/>
          </w:tcPr>
          <w:p w:rsidR="00CD0D0E" w:rsidRDefault="00CD0D0E" w:rsidP="00CD0D0E">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CD0D0E" w:rsidRDefault="00CD0D0E"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discussion</w:t>
            </w:r>
          </w:p>
        </w:tc>
        <w:tc>
          <w:tcPr>
            <w:tcW w:w="1075" w:type="pct"/>
          </w:tcPr>
          <w:p w:rsidR="00CD0D0E" w:rsidRPr="00F83009" w:rsidRDefault="00CD0D0E"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4E6F93" w:rsidP="00797D19">
            <w:pPr>
              <w:spacing w:line="276" w:lineRule="auto"/>
              <w:jc w:val="center"/>
              <w:rPr>
                <w:sz w:val="28"/>
                <w:szCs w:val="35"/>
              </w:rPr>
            </w:pPr>
            <w:r>
              <w:rPr>
                <w:sz w:val="28"/>
                <w:szCs w:val="35"/>
              </w:rPr>
              <w:t>17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4E6F93" w:rsidP="004E6F93">
            <w:pPr>
              <w:numPr>
                <w:ilvl w:val="0"/>
                <w:numId w:val="21"/>
              </w:numPr>
              <w:tabs>
                <w:tab w:val="num" w:pos="252"/>
                <w:tab w:val="left" w:pos="2241"/>
              </w:tabs>
              <w:spacing w:before="60" w:after="60"/>
              <w:ind w:left="312" w:hanging="312"/>
              <w:rPr>
                <w:rFonts w:cs="FreesiaUPC"/>
                <w:color w:val="000000"/>
                <w:sz w:val="28"/>
              </w:rPr>
            </w:pPr>
            <w:r>
              <w:rPr>
                <w:rFonts w:cs="FreesiaUPC"/>
                <w:b/>
                <w:bCs/>
                <w:color w:val="000000"/>
                <w:sz w:val="28"/>
              </w:rPr>
              <w:t>Final Examination</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8D0D16" w:rsidRPr="00CB0D65" w:rsidRDefault="00797D19" w:rsidP="008D0D16">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008D0D16">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CB0D65"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lastRenderedPageBreak/>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1A79FF">
              <w:rPr>
                <w:rFonts w:cs="Times New Roman"/>
                <w:sz w:val="28"/>
              </w:rPr>
              <w:t>7</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F9265C" w:rsidRPr="008D0D16">
              <w:rPr>
                <w:rFonts w:cs="Times New Roman"/>
                <w:sz w:val="28"/>
              </w:rPr>
              <w:t>16</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1A79FF"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4ED2" w:rsidRPr="008D0D16">
              <w:rPr>
                <w:rFonts w:ascii="Times New Roman" w:hAnsi="Times New Roman" w:cs="Times New Roman"/>
                <w:color w:val="auto"/>
                <w:sz w:val="28"/>
                <w:szCs w:val="28"/>
              </w:rPr>
              <w:t>Cooperative learning</w:t>
            </w:r>
          </w:p>
          <w:p w:rsidR="00D30C4C" w:rsidRDefault="00D30C4C" w:rsidP="009903AE">
            <w:pPr>
              <w:pStyle w:val="Default"/>
              <w:spacing w:after="120" w:line="276" w:lineRule="auto"/>
              <w:jc w:val="center"/>
              <w:rPr>
                <w:rFonts w:ascii="Times New Roman" w:hAnsi="Times New Roman" w:cs="Times New Roman"/>
                <w:color w:val="auto"/>
                <w:sz w:val="28"/>
                <w:szCs w:val="28"/>
              </w:rPr>
            </w:pPr>
          </w:p>
          <w:p w:rsidR="00D30C4C" w:rsidRPr="00D30C4C" w:rsidRDefault="00D30C4C" w:rsidP="009903AE">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Pr="008D0D16"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In-flight Service Mock-up (20%)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week 10 - 1</w:t>
            </w:r>
            <w:r w:rsidR="00D30C4C">
              <w:rPr>
                <w:rFonts w:ascii="Times New Roman" w:hAnsi="Times New Roman" w:cs="Times New Roman"/>
                <w:color w:val="auto"/>
                <w:sz w:val="28"/>
                <w:szCs w:val="28"/>
              </w:rPr>
              <w:t>2</w:t>
            </w: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1A79FF"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62073" w:rsidRPr="008D0D16">
              <w:rPr>
                <w:rFonts w:ascii="Times New Roman" w:hAnsi="Times New Roman" w:cs="Times New Roman"/>
                <w:color w:val="auto"/>
                <w:sz w:val="28"/>
                <w:szCs w:val="28"/>
              </w:rPr>
              <w:t>0 %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numPr>
                <w:ilvl w:val="0"/>
                <w:numId w:val="17"/>
              </w:numPr>
              <w:spacing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Cooperative learning</w:t>
            </w:r>
          </w:p>
          <w:p w:rsidR="00B34ED2" w:rsidRPr="008D0D16" w:rsidRDefault="001A79FF" w:rsidP="009903AE">
            <w:pPr>
              <w:pStyle w:val="Default"/>
              <w:numPr>
                <w:ilvl w:val="0"/>
                <w:numId w:val="17"/>
              </w:num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presentation</w:t>
            </w: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Pre-flight briefing </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Safety Demonstration Announcement</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Throughout semester</w:t>
            </w:r>
          </w:p>
          <w:p w:rsidR="00F62073" w:rsidRPr="008D0D16" w:rsidRDefault="00F62073" w:rsidP="009903AE">
            <w:pPr>
              <w:pStyle w:val="Default"/>
              <w:spacing w:line="276" w:lineRule="auto"/>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lastRenderedPageBreak/>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statistics 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Default="00D30C4C" w:rsidP="00BD330E">
            <w:pPr>
              <w:pStyle w:val="Default"/>
              <w:spacing w:line="276" w:lineRule="auto"/>
              <w:ind w:left="360"/>
              <w:rPr>
                <w:rFonts w:ascii="Times New Roman" w:hAnsi="Times New Roman" w:cs="Times New Roman"/>
                <w:color w:val="auto"/>
                <w:sz w:val="28"/>
                <w:szCs w:val="28"/>
              </w:rPr>
            </w:pPr>
          </w:p>
          <w:p w:rsidR="00BD330E" w:rsidRPr="008D0D16" w:rsidRDefault="00BD330E" w:rsidP="00BD330E">
            <w:pPr>
              <w:pStyle w:val="Default"/>
              <w:spacing w:line="276"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E4E7A" w:rsidRPr="008D0D16">
              <w:rPr>
                <w:rFonts w:ascii="Times New Roman" w:hAnsi="Times New Roman" w:cs="Times New Roman"/>
                <w:color w:val="auto"/>
                <w:sz w:val="28"/>
                <w:szCs w:val="28"/>
              </w:rPr>
              <w:t xml:space="preserve">Group </w:t>
            </w:r>
            <w:r>
              <w:rPr>
                <w:rFonts w:ascii="Times New Roman" w:hAnsi="Times New Roman" w:cs="Times New Roman"/>
                <w:color w:val="auto"/>
                <w:sz w:val="28"/>
                <w:szCs w:val="28"/>
              </w:rPr>
              <w:t>activity</w:t>
            </w:r>
          </w:p>
          <w:p w:rsidR="00F62073"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Presentation Aviation Terminology (5%)</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2. Presentation Plan of In-flight Service</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BD330E" w:rsidP="00BD330E">
            <w:pPr>
              <w:pStyle w:val="Default"/>
              <w:spacing w:line="276" w:lineRule="auto"/>
              <w:jc w:val="center"/>
              <w:rPr>
                <w:rFonts w:ascii="Times New Roman" w:hAnsi="Times New Roman" w:cs="Times New Roman"/>
                <w:color w:val="auto"/>
                <w:sz w:val="28"/>
                <w:szCs w:val="28"/>
              </w:rPr>
            </w:pPr>
            <w:r w:rsidRPr="00BD330E">
              <w:rPr>
                <w:rFonts w:ascii="Times New Roman" w:hAnsi="Times New Roman" w:cs="Times New Roman"/>
                <w:color w:val="auto"/>
                <w:sz w:val="28"/>
                <w:szCs w:val="28"/>
              </w:rPr>
              <w:lastRenderedPageBreak/>
              <w:t>Throughout semester</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BD330E"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7850EC" w:rsidRPr="00CB0D65" w:rsidRDefault="007850EC"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6  Learning</w:t>
      </w:r>
      <w:proofErr w:type="gramEnd"/>
      <w:r w:rsidRPr="00CB0D65">
        <w:rPr>
          <w:rFonts w:cs="Times New Roman"/>
          <w:b/>
          <w:bCs/>
          <w:sz w:val="36"/>
          <w:szCs w:val="36"/>
        </w:rPr>
        <w:t xml:space="preserve"> and Teaching Resources</w:t>
      </w:r>
    </w:p>
    <w:p w:rsidR="00FE4E7A"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1. Textbook and Main Documents </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IATA Training and Development Institute.</w:t>
      </w:r>
      <w:proofErr w:type="gramEnd"/>
      <w:r w:rsidRPr="00BD330E">
        <w:rPr>
          <w:rFonts w:cs="FreesiaUPC"/>
          <w:sz w:val="28"/>
        </w:rPr>
        <w:t xml:space="preserve"> </w:t>
      </w:r>
      <w:proofErr w:type="gramStart"/>
      <w:r>
        <w:rPr>
          <w:rFonts w:cs="FreesiaUPC"/>
          <w:sz w:val="28"/>
        </w:rPr>
        <w:t xml:space="preserve">(2010). Airline Cabin Crew </w:t>
      </w:r>
      <w:r w:rsidRPr="00BD330E">
        <w:rPr>
          <w:rFonts w:cs="FreesiaUPC"/>
          <w:sz w:val="28"/>
        </w:rPr>
        <w:t>Training Course Textbook.</w:t>
      </w:r>
      <w:proofErr w:type="gramEnd"/>
      <w:r w:rsidRPr="00BD330E">
        <w:rPr>
          <w:rFonts w:cs="FreesiaUPC"/>
          <w:sz w:val="28"/>
        </w:rPr>
        <w:t xml:space="preserve"> Canada.</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Sue Ellis and Lewis Lansford.</w:t>
      </w:r>
      <w:proofErr w:type="gramEnd"/>
      <w:r w:rsidRPr="00BD330E">
        <w:rPr>
          <w:rFonts w:cs="FreesiaUPC"/>
          <w:sz w:val="28"/>
        </w:rPr>
        <w:t xml:space="preserve"> </w:t>
      </w:r>
      <w:proofErr w:type="gramStart"/>
      <w:r w:rsidRPr="00BD330E">
        <w:rPr>
          <w:rFonts w:cs="FreesiaUPC"/>
          <w:sz w:val="28"/>
        </w:rPr>
        <w:t>(2010). English for Cabin Crew.</w:t>
      </w:r>
      <w:proofErr w:type="gramEnd"/>
      <w:r w:rsidRPr="00BD330E">
        <w:rPr>
          <w:rFonts w:cs="FreesiaUPC"/>
          <w:sz w:val="28"/>
        </w:rPr>
        <w:t xml:space="preserve"> </w:t>
      </w:r>
      <w:proofErr w:type="spellStart"/>
      <w:r w:rsidRPr="00BD330E">
        <w:rPr>
          <w:rFonts w:cs="FreesiaUPC"/>
          <w:sz w:val="28"/>
        </w:rPr>
        <w:t>China</w:t>
      </w:r>
      <w:proofErr w:type="gramStart"/>
      <w:r w:rsidRPr="00BD330E">
        <w:rPr>
          <w:rFonts w:cs="FreesiaUPC"/>
          <w:sz w:val="28"/>
        </w:rPr>
        <w:t>:Oxford</w:t>
      </w:r>
      <w:proofErr w:type="spellEnd"/>
      <w:proofErr w:type="gramEnd"/>
      <w:r w:rsidRPr="00BD330E">
        <w:rPr>
          <w:rFonts w:cs="FreesiaUPC"/>
          <w:sz w:val="28"/>
        </w:rPr>
        <w:t xml:space="preserve"> University Press. </w:t>
      </w:r>
    </w:p>
    <w:p w:rsidR="00FE4E7A" w:rsidRPr="00BD330E" w:rsidRDefault="00BD330E" w:rsidP="00BD330E">
      <w:pPr>
        <w:spacing w:line="360" w:lineRule="auto"/>
        <w:ind w:left="1080" w:hanging="1080"/>
        <w:rPr>
          <w:rFonts w:cs="FreesiaUPC"/>
          <w:sz w:val="28"/>
        </w:rPr>
      </w:pPr>
      <w:proofErr w:type="gramStart"/>
      <w:r w:rsidRPr="00BD330E">
        <w:rPr>
          <w:rFonts w:cs="FreesiaUPC"/>
          <w:sz w:val="28"/>
        </w:rPr>
        <w:t xml:space="preserve">Terence </w:t>
      </w:r>
      <w:proofErr w:type="spellStart"/>
      <w:r w:rsidRPr="00BD330E">
        <w:rPr>
          <w:rFonts w:cs="FreesiaUPC"/>
          <w:sz w:val="28"/>
        </w:rPr>
        <w:t>Gerighty</w:t>
      </w:r>
      <w:proofErr w:type="spellEnd"/>
      <w:r w:rsidRPr="00BD330E">
        <w:rPr>
          <w:rFonts w:cs="FreesiaUPC"/>
          <w:sz w:val="28"/>
        </w:rPr>
        <w:t xml:space="preserve"> and </w:t>
      </w:r>
      <w:proofErr w:type="spellStart"/>
      <w:r w:rsidRPr="00BD330E">
        <w:rPr>
          <w:rFonts w:cs="FreesiaUPC"/>
          <w:sz w:val="28"/>
        </w:rPr>
        <w:t>Shon</w:t>
      </w:r>
      <w:proofErr w:type="spellEnd"/>
      <w:r w:rsidRPr="00BD330E">
        <w:rPr>
          <w:rFonts w:cs="FreesiaUPC"/>
          <w:sz w:val="28"/>
        </w:rPr>
        <w:t xml:space="preserve"> Davis.</w:t>
      </w:r>
      <w:proofErr w:type="gramEnd"/>
      <w:r w:rsidRPr="00BD330E">
        <w:rPr>
          <w:rFonts w:cs="FreesiaUPC"/>
          <w:sz w:val="28"/>
        </w:rPr>
        <w:t xml:space="preserve"> </w:t>
      </w:r>
      <w:proofErr w:type="gramStart"/>
      <w:r w:rsidRPr="00BD330E">
        <w:rPr>
          <w:rFonts w:cs="FreesiaUPC"/>
          <w:sz w:val="28"/>
        </w:rPr>
        <w:t>(2009). English for Cabin Crew.</w:t>
      </w:r>
      <w:proofErr w:type="gramEnd"/>
      <w:r w:rsidRPr="00BD330E">
        <w:rPr>
          <w:rFonts w:cs="FreesiaUPC"/>
          <w:sz w:val="28"/>
        </w:rPr>
        <w:t xml:space="preserve"> </w:t>
      </w:r>
      <w:proofErr w:type="spellStart"/>
      <w:r w:rsidRPr="00BD330E">
        <w:rPr>
          <w:rFonts w:cs="FreesiaUPC"/>
          <w:sz w:val="28"/>
        </w:rPr>
        <w:t>UK</w:t>
      </w:r>
      <w:proofErr w:type="gramStart"/>
      <w:r w:rsidRPr="00BD330E">
        <w:rPr>
          <w:rFonts w:cs="FreesiaUPC"/>
          <w:sz w:val="28"/>
        </w:rPr>
        <w:t>:Heinle</w:t>
      </w:r>
      <w:proofErr w:type="spellEnd"/>
      <w:proofErr w:type="gramEnd"/>
      <w:r w:rsidRPr="00BD330E">
        <w:rPr>
          <w:rFonts w:cs="FreesiaUPC"/>
          <w:sz w:val="28"/>
        </w:rPr>
        <w:t xml:space="preserve">, </w:t>
      </w:r>
      <w:proofErr w:type="spellStart"/>
      <w:r w:rsidRPr="00BD330E">
        <w:rPr>
          <w:rFonts w:cs="FreesiaUPC"/>
          <w:sz w:val="28"/>
        </w:rPr>
        <w:t>Cengage</w:t>
      </w:r>
      <w:proofErr w:type="spellEnd"/>
      <w:r w:rsidRPr="00BD330E">
        <w:rPr>
          <w:rFonts w:cs="FreesiaUPC"/>
          <w:sz w:val="28"/>
        </w:rPr>
        <w:t xml:space="preserve"> Learning EMEA</w:t>
      </w:r>
    </w:p>
    <w:p w:rsidR="00FE4E7A" w:rsidRPr="00CB0D65"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2. Important Documents for Extra Study </w:t>
      </w:r>
    </w:p>
    <w:p w:rsidR="00710EF1" w:rsidRPr="00710EF1" w:rsidRDefault="00FE4E7A" w:rsidP="00710EF1">
      <w:pPr>
        <w:pStyle w:val="Default"/>
        <w:spacing w:line="360" w:lineRule="auto"/>
        <w:rPr>
          <w:rFonts w:ascii="Times New Roman" w:hAnsi="Times New Roman" w:cs="Times New Roman"/>
          <w:sz w:val="28"/>
          <w:szCs w:val="28"/>
        </w:rPr>
      </w:pPr>
      <w:r w:rsidRPr="00CB0D65">
        <w:rPr>
          <w:rFonts w:ascii="Times New Roman" w:hAnsi="Times New Roman" w:cs="Times New Roman"/>
          <w:b/>
          <w:bCs/>
          <w:color w:val="auto"/>
          <w:sz w:val="28"/>
          <w:szCs w:val="28"/>
        </w:rPr>
        <w:t xml:space="preserve">3. Suggestion Information (Printing Materials/Website/CD/Others) </w:t>
      </w:r>
      <w:r w:rsidR="00710EF1">
        <w:rPr>
          <w:rFonts w:ascii="Times New Roman" w:hAnsi="Times New Roman" w:cs="Times New Roman"/>
          <w:b/>
          <w:bCs/>
          <w:color w:val="auto"/>
          <w:sz w:val="28"/>
          <w:szCs w:val="28"/>
        </w:rPr>
        <w:tab/>
      </w:r>
      <w:hyperlink r:id="rId11" w:history="1">
        <w:r w:rsidR="00BD330E" w:rsidRPr="00710EF1">
          <w:rPr>
            <w:rStyle w:val="ad"/>
            <w:rFonts w:ascii="Times New Roman" w:hAnsi="Times New Roman" w:cs="Times New Roman"/>
            <w:color w:val="auto"/>
            <w:sz w:val="28"/>
            <w:szCs w:val="28"/>
            <w:u w:val="none"/>
          </w:rPr>
          <w:t>http://www.emirates.com/english/flying/flying_with_emirates.aspx</w:t>
        </w:r>
      </w:hyperlink>
      <w:r w:rsidR="00BD330E" w:rsidRPr="00710EF1">
        <w:rPr>
          <w:rFonts w:ascii="Times New Roman" w:hAnsi="Times New Roman" w:cs="Times New Roman"/>
          <w:sz w:val="28"/>
          <w:szCs w:val="28"/>
        </w:rPr>
        <w:t xml:space="preserve"> </w:t>
      </w:r>
      <w:r w:rsidR="00710EF1" w:rsidRPr="00710EF1">
        <w:rPr>
          <w:rFonts w:ascii="Times New Roman" w:hAnsi="Times New Roman" w:cs="Times New Roman"/>
          <w:sz w:val="28"/>
          <w:szCs w:val="28"/>
        </w:rPr>
        <w:tab/>
      </w:r>
    </w:p>
    <w:p w:rsidR="00710EF1" w:rsidRDefault="00710EF1" w:rsidP="00710EF1">
      <w:pPr>
        <w:pStyle w:val="Default"/>
        <w:spacing w:line="360" w:lineRule="auto"/>
        <w:rPr>
          <w:rFonts w:ascii="Times New Roman" w:hAnsi="Times New Roman" w:cs="Times New Roman"/>
          <w:sz w:val="28"/>
          <w:szCs w:val="28"/>
        </w:rPr>
      </w:pPr>
      <w:r w:rsidRPr="00710EF1">
        <w:rPr>
          <w:rFonts w:ascii="Times New Roman" w:hAnsi="Times New Roman" w:cs="Times New Roman"/>
          <w:sz w:val="28"/>
          <w:szCs w:val="28"/>
        </w:rPr>
        <w:tab/>
      </w:r>
      <w:hyperlink r:id="rId12" w:history="1">
        <w:r w:rsidR="00BD330E" w:rsidRPr="00710EF1">
          <w:rPr>
            <w:rStyle w:val="ad"/>
            <w:rFonts w:ascii="Times New Roman" w:hAnsi="Times New Roman" w:cs="Times New Roman"/>
            <w:color w:val="auto"/>
            <w:sz w:val="28"/>
            <w:szCs w:val="28"/>
            <w:u w:val="none"/>
          </w:rPr>
          <w:t>http://www.thaiairways.com/thai-services/in-the-air/en/inflight-</w:t>
        </w:r>
        <w:r w:rsidR="00BD330E" w:rsidRPr="00710EF1">
          <w:rPr>
            <w:rStyle w:val="ad"/>
            <w:rFonts w:ascii="Times New Roman" w:hAnsi="Times New Roman" w:cs="Times New Roman"/>
            <w:color w:val="auto"/>
            <w:sz w:val="28"/>
            <w:szCs w:val="28"/>
            <w:u w:val="none"/>
          </w:rPr>
          <w:tab/>
          <w:t>services.htm</w:t>
        </w:r>
      </w:hyperlink>
      <w:r w:rsidR="00BD330E" w:rsidRPr="00710EF1">
        <w:rPr>
          <w:rFonts w:ascii="Times New Roman" w:hAnsi="Times New Roman" w:cs="Times New Roman"/>
          <w:sz w:val="28"/>
          <w:szCs w:val="28"/>
        </w:rPr>
        <w:t xml:space="preserve"> </w:t>
      </w:r>
    </w:p>
    <w:p w:rsidR="00BD330E" w:rsidRPr="00710EF1" w:rsidRDefault="00710EF1" w:rsidP="00710EF1">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ab/>
      </w:r>
      <w:hyperlink r:id="rId13" w:history="1">
        <w:r w:rsidR="00BD330E" w:rsidRPr="00710EF1">
          <w:rPr>
            <w:rStyle w:val="ad"/>
            <w:rFonts w:ascii="Times New Roman" w:hAnsi="Times New Roman" w:cs="Times New Roman"/>
            <w:color w:val="auto"/>
            <w:sz w:val="28"/>
            <w:szCs w:val="28"/>
            <w:u w:val="none"/>
          </w:rPr>
          <w:t>http://www.flight-attendant-careers.com/flight-attendant-job-faq.htmln</w:t>
        </w:r>
      </w:hyperlink>
      <w:r w:rsidR="00BD330E" w:rsidRPr="00710EF1">
        <w:rPr>
          <w:rFonts w:ascii="Times New Roman" w:hAnsi="Times New Roman" w:cs="Times New Roman"/>
          <w:sz w:val="28"/>
          <w:szCs w:val="28"/>
        </w:rPr>
        <w:t xml:space="preserve"> </w:t>
      </w:r>
    </w:p>
    <w:p w:rsidR="00BD330E" w:rsidRPr="00710EF1" w:rsidRDefault="00BD330E" w:rsidP="00BD330E">
      <w:pPr>
        <w:spacing w:before="200" w:after="200" w:line="240" w:lineRule="atLeast"/>
        <w:rPr>
          <w:rFonts w:cs="Times New Roman"/>
          <w:sz w:val="28"/>
        </w:rPr>
      </w:pPr>
      <w:r w:rsidRPr="00710EF1">
        <w:rPr>
          <w:rFonts w:cs="Times New Roman"/>
          <w:sz w:val="28"/>
        </w:rPr>
        <w:tab/>
      </w:r>
      <w:hyperlink r:id="rId14" w:history="1">
        <w:r w:rsidRPr="00710EF1">
          <w:rPr>
            <w:rStyle w:val="ad"/>
            <w:rFonts w:cs="Times New Roman"/>
            <w:color w:val="auto"/>
            <w:sz w:val="28"/>
            <w:u w:val="none"/>
          </w:rPr>
          <w:t>http://avstop.com/careers/flightattendants.html</w:t>
        </w:r>
      </w:hyperlink>
      <w:r w:rsidRPr="00710EF1">
        <w:rPr>
          <w:rFonts w:cs="Times New Roman"/>
          <w:sz w:val="28"/>
        </w:rPr>
        <w:t xml:space="preserve"> </w:t>
      </w: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lastRenderedPageBreak/>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 xml:space="preserve">2.2 The Dean or head of program construct assessment items to evaluate four dimensions of lecturer’s competencies: teaching skills, organization </w:t>
      </w:r>
      <w:r w:rsidRPr="00CB0D65">
        <w:rPr>
          <w:rFonts w:ascii="Times New Roman" w:hAnsi="Times New Roman" w:cs="Times New Roman"/>
          <w:color w:val="auto"/>
          <w:sz w:val="28"/>
          <w:szCs w:val="28"/>
        </w:rPr>
        <w:lastRenderedPageBreak/>
        <w:t>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proofErr w:type="gramStart"/>
      <w:r w:rsidRPr="00CB0D65">
        <w:rPr>
          <w:rFonts w:cs="Times New Roman"/>
          <w:sz w:val="28"/>
          <w:szCs w:val="32"/>
        </w:rPr>
        <w:t>students</w:t>
      </w:r>
      <w:proofErr w:type="gramEnd"/>
      <w:r w:rsidRPr="00CB0D65">
        <w:rPr>
          <w:rFonts w:cs="Times New Roman"/>
          <w:sz w:val="28"/>
          <w:szCs w:val="32"/>
        </w:rPr>
        <w:t>’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proofErr w:type="gramStart"/>
      <w:r w:rsidRPr="00CB0D65">
        <w:rPr>
          <w:rFonts w:cs="Times New Roman"/>
          <w:sz w:val="28"/>
          <w:szCs w:val="32"/>
        </w:rPr>
        <w:t>assessment</w:t>
      </w:r>
      <w:proofErr w:type="gramEnd"/>
      <w:r w:rsidRPr="00CB0D65">
        <w:rPr>
          <w:rFonts w:cs="Times New Roman"/>
          <w:sz w:val="28"/>
          <w:szCs w:val="32"/>
        </w:rPr>
        <w:t xml:space="preserve">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5"/>
      <w:headerReference w:type="default" r:id="rId16"/>
      <w:footerReference w:type="default" r:id="rId17"/>
      <w:pgSz w:w="11906" w:h="16838"/>
      <w:pgMar w:top="1440" w:right="1440" w:bottom="1440" w:left="147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FA" w:rsidRDefault="00F914FA" w:rsidP="001D5AA2">
      <w:pPr>
        <w:pStyle w:val="a3"/>
      </w:pPr>
      <w:r>
        <w:separator/>
      </w:r>
    </w:p>
  </w:endnote>
  <w:endnote w:type="continuationSeparator" w:id="0">
    <w:p w:rsidR="00F914FA" w:rsidRDefault="00F914FA"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altName w:val="Optima ExtraBlack"/>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Arial Unicode MS"/>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615"/>
      <w:docPartObj>
        <w:docPartGallery w:val="Page Numbers (Bottom of Page)"/>
        <w:docPartUnique/>
      </w:docPartObj>
    </w:sdtPr>
    <w:sdtEndPr/>
    <w:sdtContent>
      <w:p w:rsidR="00E54E0C" w:rsidRDefault="00835819">
        <w:pPr>
          <w:pStyle w:val="a6"/>
          <w:jc w:val="center"/>
        </w:pPr>
        <w:r>
          <w:fldChar w:fldCharType="begin"/>
        </w:r>
        <w:r w:rsidR="00710EF1">
          <w:instrText xml:space="preserve"> PAGE   \* MERGEFORMAT </w:instrText>
        </w:r>
        <w:r>
          <w:fldChar w:fldCharType="separate"/>
        </w:r>
        <w:r w:rsidR="000C7B09">
          <w:rPr>
            <w:noProof/>
          </w:rPr>
          <w:t>1</w:t>
        </w:r>
        <w:r>
          <w:rPr>
            <w:noProof/>
          </w:rPr>
          <w:fldChar w:fldCharType="end"/>
        </w:r>
      </w:p>
    </w:sdtContent>
  </w:sdt>
  <w:p w:rsidR="00797D19" w:rsidRPr="00F85A4D" w:rsidRDefault="00797D19" w:rsidP="00A5131B">
    <w:pPr>
      <w:pStyle w:val="a6"/>
      <w:jc w:val="center"/>
      <w:rPr>
        <w:rFonts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FA" w:rsidRDefault="00F914FA" w:rsidP="001D5AA2">
      <w:pPr>
        <w:pStyle w:val="a3"/>
      </w:pPr>
      <w:r>
        <w:separator/>
      </w:r>
    </w:p>
  </w:footnote>
  <w:footnote w:type="continuationSeparator" w:id="0">
    <w:p w:rsidR="00F914FA" w:rsidRDefault="00F914FA"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19" w:rsidRDefault="00835819" w:rsidP="009C5215">
    <w:pPr>
      <w:pStyle w:val="a3"/>
      <w:framePr w:wrap="around" w:vAnchor="text" w:hAnchor="margin" w:xAlign="center" w:y="1"/>
      <w:rPr>
        <w:rStyle w:val="a4"/>
      </w:rPr>
    </w:pPr>
    <w:r>
      <w:rPr>
        <w:rStyle w:val="a4"/>
      </w:rPr>
      <w:fldChar w:fldCharType="begin"/>
    </w:r>
    <w:r w:rsidR="00797D19">
      <w:rPr>
        <w:rStyle w:val="a4"/>
      </w:rPr>
      <w:instrText xml:space="preserve">PAGE  </w:instrText>
    </w:r>
    <w:r>
      <w:rPr>
        <w:rStyle w:val="a4"/>
      </w:rPr>
      <w:fldChar w:fldCharType="end"/>
    </w:r>
  </w:p>
  <w:p w:rsidR="00797D19" w:rsidRDefault="00797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19" w:rsidRPr="009F462F" w:rsidRDefault="00797D19" w:rsidP="00A5131B">
    <w:pPr>
      <w:pStyle w:val="a3"/>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797D19" w:rsidRPr="00423552" w:rsidRDefault="00797D19" w:rsidP="00A5131B">
    <w:pPr>
      <w:pStyle w:val="a3"/>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4"/>
  </w:num>
  <w:num w:numId="5">
    <w:abstractNumId w:val="19"/>
  </w:num>
  <w:num w:numId="6">
    <w:abstractNumId w:val="8"/>
  </w:num>
  <w:num w:numId="7">
    <w:abstractNumId w:val="20"/>
  </w:num>
  <w:num w:numId="8">
    <w:abstractNumId w:val="5"/>
  </w:num>
  <w:num w:numId="9">
    <w:abstractNumId w:val="7"/>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8"/>
  </w:num>
  <w:num w:numId="17">
    <w:abstractNumId w:val="11"/>
  </w:num>
  <w:num w:numId="18">
    <w:abstractNumId w:val="1"/>
  </w:num>
  <w:num w:numId="19">
    <w:abstractNumId w:val="14"/>
  </w:num>
  <w:num w:numId="20">
    <w:abstractNumId w:val="0"/>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C7B09"/>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AA8"/>
    <w:rsid w:val="00623E7C"/>
    <w:rsid w:val="00625AB0"/>
    <w:rsid w:val="006267C2"/>
    <w:rsid w:val="00633031"/>
    <w:rsid w:val="006338D6"/>
    <w:rsid w:val="006411F8"/>
    <w:rsid w:val="00642A82"/>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36A9"/>
    <w:rsid w:val="007C77DE"/>
    <w:rsid w:val="007D6065"/>
    <w:rsid w:val="007E57B3"/>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5819"/>
    <w:rsid w:val="008361D0"/>
    <w:rsid w:val="00841238"/>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B1"/>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502F"/>
    <w:rsid w:val="00BA548F"/>
    <w:rsid w:val="00BA57CE"/>
    <w:rsid w:val="00BB3501"/>
    <w:rsid w:val="00BB4798"/>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5D"/>
    <w:rsid w:val="00C21E47"/>
    <w:rsid w:val="00C2460E"/>
    <w:rsid w:val="00C24BF6"/>
    <w:rsid w:val="00C26C44"/>
    <w:rsid w:val="00C3015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62D6"/>
    <w:rsid w:val="00E17DB9"/>
    <w:rsid w:val="00E20636"/>
    <w:rsid w:val="00E23A0D"/>
    <w:rsid w:val="00E26C6B"/>
    <w:rsid w:val="00E31B6D"/>
    <w:rsid w:val="00E32ABC"/>
    <w:rsid w:val="00E406EE"/>
    <w:rsid w:val="00E40C85"/>
    <w:rsid w:val="00E42B99"/>
    <w:rsid w:val="00E43C70"/>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914FA"/>
    <w:rsid w:val="00F9265C"/>
    <w:rsid w:val="00F96DE6"/>
    <w:rsid w:val="00FA06CF"/>
    <w:rsid w:val="00FA0F10"/>
    <w:rsid w:val="00FA3558"/>
    <w:rsid w:val="00FA35FE"/>
    <w:rsid w:val="00FA505B"/>
    <w:rsid w:val="00FA53CF"/>
    <w:rsid w:val="00FA798A"/>
    <w:rsid w:val="00FB0E49"/>
    <w:rsid w:val="00FB289C"/>
    <w:rsid w:val="00FB4A48"/>
    <w:rsid w:val="00FB6A7E"/>
    <w:rsid w:val="00FB7BD4"/>
    <w:rsid w:val="00FC27FB"/>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5B8"/>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70"/>
    <w:qFormat/>
    <w:rsid w:val="00FA798A"/>
    <w:pPr>
      <w:spacing w:before="240" w:after="60"/>
      <w:outlineLvl w:val="6"/>
    </w:pPr>
    <w:rPr>
      <w:szCs w:val="24"/>
      <w:lang w:val="en-AU" w:bidi="ar-SA"/>
    </w:rPr>
  </w:style>
  <w:style w:type="paragraph" w:styleId="9">
    <w:name w:val="heading 9"/>
    <w:basedOn w:val="a"/>
    <w:next w:val="a"/>
    <w:link w:val="90"/>
    <w:uiPriority w:val="99"/>
    <w:qFormat/>
    <w:rsid w:val="004E75B8"/>
    <w:pPr>
      <w:keepNext/>
      <w:ind w:firstLine="360"/>
      <w:outlineLvl w:val="8"/>
    </w:pPr>
    <w:rPr>
      <w:rFonts w:ascii="EucrosiaUPC" w:eastAsia="Angsana New" w:hAnsi="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link w:val="a7"/>
    <w:uiPriority w:val="99"/>
    <w:rsid w:val="001F1F24"/>
    <w:pPr>
      <w:tabs>
        <w:tab w:val="center" w:pos="4153"/>
        <w:tab w:val="right" w:pos="8306"/>
      </w:tabs>
    </w:pPr>
  </w:style>
  <w:style w:type="table" w:styleId="a8">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a">
    <w:name w:val="Body Text Indent"/>
    <w:basedOn w:val="a"/>
    <w:rsid w:val="008958E8"/>
    <w:pPr>
      <w:spacing w:after="120"/>
      <w:ind w:left="283"/>
    </w:pPr>
    <w:rPr>
      <w:rFonts w:ascii="Angsana New" w:eastAsia="Cordia New" w:hAnsi="Angsana New"/>
      <w:sz w:val="32"/>
      <w:szCs w:val="37"/>
      <w:lang w:eastAsia="zh-CN"/>
    </w:rPr>
  </w:style>
  <w:style w:type="character" w:customStyle="1" w:styleId="a7">
    <w:name w:val="ท้ายกระดาษ อักขระ"/>
    <w:link w:val="a6"/>
    <w:uiPriority w:val="99"/>
    <w:rsid w:val="00A5131B"/>
    <w:rPr>
      <w:sz w:val="24"/>
      <w:szCs w:val="28"/>
    </w:rPr>
  </w:style>
  <w:style w:type="paragraph" w:styleId="ab">
    <w:name w:val="Balloon Text"/>
    <w:basedOn w:val="a"/>
    <w:link w:val="ac"/>
    <w:rsid w:val="007A47AD"/>
    <w:rPr>
      <w:rFonts w:ascii="Tahoma" w:hAnsi="Tahoma"/>
      <w:sz w:val="16"/>
      <w:szCs w:val="20"/>
    </w:rPr>
  </w:style>
  <w:style w:type="character" w:customStyle="1" w:styleId="ac">
    <w:name w:val="ข้อความบอลลูน อักขระ"/>
    <w:link w:val="ab"/>
    <w:rsid w:val="007A47AD"/>
    <w:rPr>
      <w:rFonts w:ascii="Tahoma" w:hAnsi="Tahoma"/>
      <w:sz w:val="16"/>
    </w:rPr>
  </w:style>
  <w:style w:type="paragraph" w:customStyle="1" w:styleId="10">
    <w:name w:val="หัวเรื่องสารบัญ1"/>
    <w:basedOn w:val="1"/>
    <w:next w:val="a"/>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22">
    <w:name w:val="toc 2"/>
    <w:basedOn w:val="a"/>
    <w:next w:val="a"/>
    <w:autoRedefine/>
    <w:uiPriority w:val="39"/>
    <w:unhideWhenUsed/>
    <w:qFormat/>
    <w:rsid w:val="0075786A"/>
    <w:pPr>
      <w:spacing w:after="100" w:line="276" w:lineRule="auto"/>
      <w:ind w:left="220"/>
    </w:pPr>
    <w:rPr>
      <w:rFonts w:ascii="Calibri" w:hAnsi="Calibri" w:cs="Cordia New"/>
      <w:sz w:val="22"/>
    </w:rPr>
  </w:style>
  <w:style w:type="paragraph" w:styleId="11">
    <w:name w:val="toc 1"/>
    <w:basedOn w:val="a"/>
    <w:next w:val="a"/>
    <w:autoRedefine/>
    <w:uiPriority w:val="39"/>
    <w:unhideWhenUsed/>
    <w:qFormat/>
    <w:rsid w:val="0075786A"/>
    <w:pPr>
      <w:spacing w:after="100" w:line="276" w:lineRule="auto"/>
    </w:pPr>
    <w:rPr>
      <w:rFonts w:ascii="Calibri" w:hAnsi="Calibri" w:cs="Cordia New"/>
      <w:sz w:val="22"/>
    </w:rPr>
  </w:style>
  <w:style w:type="paragraph" w:styleId="31">
    <w:name w:val="toc 3"/>
    <w:basedOn w:val="a"/>
    <w:next w:val="a"/>
    <w:autoRedefine/>
    <w:uiPriority w:val="39"/>
    <w:unhideWhenUsed/>
    <w:qFormat/>
    <w:rsid w:val="0075786A"/>
    <w:pPr>
      <w:spacing w:after="100" w:line="276" w:lineRule="auto"/>
      <w:ind w:left="440"/>
    </w:pPr>
    <w:rPr>
      <w:rFonts w:ascii="Calibri" w:hAnsi="Calibri" w:cs="Cordia New"/>
      <w:sz w:val="22"/>
    </w:rPr>
  </w:style>
  <w:style w:type="character" w:customStyle="1" w:styleId="70">
    <w:name w:val="หัวเรื่อง 7 อักขระ"/>
    <w:link w:val="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ad">
    <w:name w:val="Hyperlink"/>
    <w:rsid w:val="00FE4E7A"/>
    <w:rPr>
      <w:color w:val="0563C1"/>
      <w:u w:val="single"/>
    </w:rPr>
  </w:style>
  <w:style w:type="character" w:customStyle="1" w:styleId="90">
    <w:name w:val="หัวเรื่อง 9 อักขระ"/>
    <w:link w:val="9"/>
    <w:uiPriority w:val="99"/>
    <w:rsid w:val="00E31B6D"/>
    <w:rPr>
      <w:rFonts w:ascii="EucrosiaUPC" w:eastAsia="Angsana New" w:hAnsi="EucrosiaUPC" w:cs="Eucros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5B8"/>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70"/>
    <w:qFormat/>
    <w:rsid w:val="00FA798A"/>
    <w:pPr>
      <w:spacing w:before="240" w:after="60"/>
      <w:outlineLvl w:val="6"/>
    </w:pPr>
    <w:rPr>
      <w:szCs w:val="24"/>
      <w:lang w:val="en-AU" w:eastAsia="x-none" w:bidi="ar-SA"/>
    </w:rPr>
  </w:style>
  <w:style w:type="paragraph" w:styleId="9">
    <w:name w:val="heading 9"/>
    <w:basedOn w:val="a"/>
    <w:next w:val="a"/>
    <w:link w:val="90"/>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link w:val="a7"/>
    <w:uiPriority w:val="99"/>
    <w:rsid w:val="001F1F24"/>
    <w:pPr>
      <w:tabs>
        <w:tab w:val="center" w:pos="4153"/>
        <w:tab w:val="right" w:pos="8306"/>
      </w:tabs>
    </w:pPr>
    <w:rPr>
      <w:lang w:val="x-none" w:eastAsia="x-none"/>
    </w:rPr>
  </w:style>
  <w:style w:type="table" w:styleId="a8">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a">
    <w:name w:val="Body Text Indent"/>
    <w:basedOn w:val="a"/>
    <w:rsid w:val="008958E8"/>
    <w:pPr>
      <w:spacing w:after="120"/>
      <w:ind w:left="283"/>
    </w:pPr>
    <w:rPr>
      <w:rFonts w:ascii="Angsana New" w:eastAsia="Cordia New" w:hAnsi="Angsana New"/>
      <w:sz w:val="32"/>
      <w:szCs w:val="37"/>
      <w:lang w:eastAsia="zh-CN"/>
    </w:rPr>
  </w:style>
  <w:style w:type="character" w:customStyle="1" w:styleId="a7">
    <w:name w:val="Footer Char"/>
    <w:link w:val="a6"/>
    <w:uiPriority w:val="99"/>
    <w:rsid w:val="00A5131B"/>
    <w:rPr>
      <w:sz w:val="24"/>
      <w:szCs w:val="28"/>
    </w:rPr>
  </w:style>
  <w:style w:type="paragraph" w:styleId="ab">
    <w:name w:val="Balloon Text"/>
    <w:basedOn w:val="a"/>
    <w:link w:val="ac"/>
    <w:rsid w:val="007A47AD"/>
    <w:rPr>
      <w:rFonts w:ascii="Tahoma" w:hAnsi="Tahoma"/>
      <w:sz w:val="16"/>
      <w:szCs w:val="20"/>
      <w:lang w:val="x-none" w:eastAsia="x-none"/>
    </w:rPr>
  </w:style>
  <w:style w:type="character" w:customStyle="1" w:styleId="ac">
    <w:name w:val="Balloon Text Char"/>
    <w:link w:val="ab"/>
    <w:rsid w:val="007A47AD"/>
    <w:rPr>
      <w:rFonts w:ascii="Tahoma" w:hAnsi="Tahoma"/>
      <w:sz w:val="16"/>
    </w:rPr>
  </w:style>
  <w:style w:type="paragraph" w:customStyle="1" w:styleId="10">
    <w:name w:val="หัวเรื่องสารบัญ1"/>
    <w:basedOn w:val="1"/>
    <w:next w:val="a"/>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22">
    <w:name w:val="toc 2"/>
    <w:basedOn w:val="a"/>
    <w:next w:val="a"/>
    <w:autoRedefine/>
    <w:uiPriority w:val="39"/>
    <w:unhideWhenUsed/>
    <w:qFormat/>
    <w:rsid w:val="0075786A"/>
    <w:pPr>
      <w:spacing w:after="100" w:line="276" w:lineRule="auto"/>
      <w:ind w:left="220"/>
    </w:pPr>
    <w:rPr>
      <w:rFonts w:ascii="Calibri" w:hAnsi="Calibri" w:cs="Cordia New"/>
      <w:sz w:val="22"/>
    </w:rPr>
  </w:style>
  <w:style w:type="paragraph" w:styleId="11">
    <w:name w:val="toc 1"/>
    <w:basedOn w:val="a"/>
    <w:next w:val="a"/>
    <w:autoRedefine/>
    <w:uiPriority w:val="39"/>
    <w:unhideWhenUsed/>
    <w:qFormat/>
    <w:rsid w:val="0075786A"/>
    <w:pPr>
      <w:spacing w:after="100" w:line="276" w:lineRule="auto"/>
    </w:pPr>
    <w:rPr>
      <w:rFonts w:ascii="Calibri" w:hAnsi="Calibri" w:cs="Cordia New"/>
      <w:sz w:val="22"/>
    </w:rPr>
  </w:style>
  <w:style w:type="paragraph" w:styleId="31">
    <w:name w:val="toc 3"/>
    <w:basedOn w:val="a"/>
    <w:next w:val="a"/>
    <w:autoRedefine/>
    <w:uiPriority w:val="39"/>
    <w:unhideWhenUsed/>
    <w:qFormat/>
    <w:rsid w:val="0075786A"/>
    <w:pPr>
      <w:spacing w:after="100" w:line="276" w:lineRule="auto"/>
      <w:ind w:left="440"/>
    </w:pPr>
    <w:rPr>
      <w:rFonts w:ascii="Calibri" w:hAnsi="Calibri" w:cs="Cordia New"/>
      <w:sz w:val="22"/>
    </w:rPr>
  </w:style>
  <w:style w:type="character" w:customStyle="1" w:styleId="70">
    <w:name w:val="Heading 7 Char"/>
    <w:link w:val="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ad">
    <w:name w:val="Hyperlink"/>
    <w:rsid w:val="00FE4E7A"/>
    <w:rPr>
      <w:color w:val="0563C1"/>
      <w:u w:val="single"/>
    </w:rPr>
  </w:style>
  <w:style w:type="character" w:customStyle="1" w:styleId="90">
    <w:name w:val="Heading 9 Char"/>
    <w:link w:val="9"/>
    <w:uiPriority w:val="99"/>
    <w:rsid w:val="00E31B6D"/>
    <w:rPr>
      <w:rFonts w:ascii="EucrosiaUPC" w:eastAsia="Angsana New" w:hAnsi="EucrosiaUPC" w:cs="EucrosiaUP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ght-attendant-careers.com/flight-attendant-job-faq.html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iairways.com/thai-services/in-the-air/en/inflight-%09servic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irates.com/english/flying/flying_with_emirat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acher.ssru.ac.th/taksin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vstop.com/careers/flightattend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69E7-A954-4005-AA42-9FD9D02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2673</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lenovo007</cp:lastModifiedBy>
  <cp:revision>6</cp:revision>
  <cp:lastPrinted>2010-06-08T07:17:00Z</cp:lastPrinted>
  <dcterms:created xsi:type="dcterms:W3CDTF">2017-01-06T05:41:00Z</dcterms:created>
  <dcterms:modified xsi:type="dcterms:W3CDTF">2017-08-21T03:01:00Z</dcterms:modified>
</cp:coreProperties>
</file>